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38309EB" w14:textId="2751D4C5" w:rsidR="00915D73" w:rsidRPr="002B516C" w:rsidRDefault="00915D73" w:rsidP="00A6605B">
      <w:pPr>
        <w:tabs>
          <w:tab w:val="right" w:pos="9639"/>
        </w:tabs>
        <w:spacing w:after="0"/>
        <w:rPr>
          <w:rFonts w:ascii="Arial" w:eastAsiaTheme="minorEastAsia" w:hAnsi="Arial" w:cs="Arial"/>
          <w:b/>
          <w:sz w:val="24"/>
          <w:szCs w:val="24"/>
          <w:lang w:eastAsia="zh-CN"/>
        </w:rPr>
      </w:pPr>
      <w:bookmarkStart w:id="0" w:name="_Hlk491845607"/>
      <w:r w:rsidRPr="00915D73">
        <w:rPr>
          <w:rFonts w:ascii="Arial" w:eastAsia="MS Mincho" w:hAnsi="Arial" w:cs="Arial"/>
          <w:b/>
          <w:sz w:val="24"/>
          <w:szCs w:val="24"/>
        </w:rPr>
        <w:t>3GPP TSG-RAN WG4 Meeting #9</w:t>
      </w:r>
      <w:r w:rsidR="007318A1">
        <w:rPr>
          <w:rFonts w:ascii="Arial" w:eastAsiaTheme="minorEastAsia" w:hAnsi="Arial" w:cs="Arial"/>
          <w:b/>
          <w:sz w:val="24"/>
          <w:szCs w:val="24"/>
          <w:lang w:eastAsia="zh-CN"/>
        </w:rPr>
        <w:t>8</w:t>
      </w:r>
      <w:r w:rsidR="00E50AE3">
        <w:rPr>
          <w:rFonts w:ascii="Arial" w:eastAsiaTheme="minorEastAsia" w:hAnsi="Arial" w:cs="Arial" w:hint="eastAsia"/>
          <w:b/>
          <w:sz w:val="24"/>
          <w:szCs w:val="24"/>
          <w:lang w:eastAsia="zh-CN"/>
        </w:rPr>
        <w:t>-</w:t>
      </w:r>
      <w:r w:rsidR="00E50AE3">
        <w:rPr>
          <w:rFonts w:ascii="Arial" w:eastAsiaTheme="minorEastAsia" w:hAnsi="Arial" w:cs="Arial"/>
          <w:b/>
          <w:sz w:val="24"/>
          <w:szCs w:val="24"/>
          <w:lang w:eastAsia="zh-CN"/>
        </w:rPr>
        <w:t xml:space="preserve">e </w:t>
      </w:r>
      <w:r w:rsidR="003260D7">
        <w:rPr>
          <w:rFonts w:ascii="Arial" w:eastAsia="MS Mincho" w:hAnsi="Arial" w:cs="Arial" w:hint="eastAsia"/>
          <w:b/>
          <w:sz w:val="24"/>
          <w:szCs w:val="24"/>
          <w:lang w:eastAsia="zh-CN"/>
        </w:rPr>
        <w:t xml:space="preserve">                                                           </w:t>
      </w:r>
      <w:r w:rsidR="00E06FDA">
        <w:rPr>
          <w:rFonts w:asciiTheme="minorEastAsia" w:eastAsiaTheme="minorEastAsia" w:hAnsiTheme="minorEastAsia" w:cs="Arial" w:hint="eastAsia"/>
          <w:b/>
          <w:sz w:val="24"/>
          <w:szCs w:val="24"/>
          <w:lang w:eastAsia="zh-CN"/>
        </w:rPr>
        <w:t xml:space="preserve">  </w:t>
      </w:r>
      <w:r w:rsidR="00772410" w:rsidRPr="00772410">
        <w:rPr>
          <w:rFonts w:ascii="Arial" w:eastAsia="MS Mincho" w:hAnsi="Arial" w:cs="Arial"/>
          <w:b/>
          <w:sz w:val="24"/>
          <w:szCs w:val="24"/>
        </w:rPr>
        <w:t>R4-210091</w:t>
      </w:r>
      <w:r w:rsidR="00C7381D">
        <w:rPr>
          <w:rFonts w:ascii="Arial" w:eastAsia="MS Mincho" w:hAnsi="Arial" w:cs="Arial"/>
          <w:b/>
          <w:sz w:val="24"/>
          <w:szCs w:val="24"/>
        </w:rPr>
        <w:t>7</w:t>
      </w:r>
      <w:r w:rsidR="002B516C">
        <w:rPr>
          <w:rFonts w:ascii="Arial" w:eastAsia="MS Mincho" w:hAnsi="Arial" w:cs="Arial" w:hint="eastAsia"/>
          <w:b/>
          <w:sz w:val="24"/>
          <w:szCs w:val="24"/>
        </w:rPr>
        <w:t xml:space="preserve">                </w:t>
      </w:r>
      <w:r w:rsidR="00FD7AA7">
        <w:rPr>
          <w:rFonts w:ascii="Arial" w:eastAsia="MS Mincho" w:hAnsi="Arial" w:cs="Arial" w:hint="eastAsia"/>
          <w:b/>
          <w:sz w:val="24"/>
          <w:szCs w:val="24"/>
        </w:rPr>
        <w:t xml:space="preserve"> </w:t>
      </w:r>
      <w:r w:rsidR="002B516C">
        <w:rPr>
          <w:rFonts w:ascii="Arial" w:eastAsia="MS Mincho" w:hAnsi="Arial" w:cs="Arial" w:hint="eastAsia"/>
          <w:b/>
          <w:sz w:val="24"/>
          <w:szCs w:val="24"/>
        </w:rPr>
        <w:t xml:space="preserve">                                                                                           </w:t>
      </w:r>
      <w:r w:rsidR="00FD7AA7">
        <w:rPr>
          <w:rFonts w:ascii="Arial" w:eastAsia="MS Mincho" w:hAnsi="Arial" w:cs="Arial" w:hint="eastAsia"/>
          <w:b/>
          <w:sz w:val="24"/>
          <w:szCs w:val="24"/>
        </w:rPr>
        <w:t xml:space="preserve">     </w:t>
      </w:r>
      <w:r w:rsidR="002B516C">
        <w:rPr>
          <w:rFonts w:ascii="Arial" w:eastAsia="MS Mincho" w:hAnsi="Arial" w:cs="Arial" w:hint="eastAsia"/>
          <w:b/>
          <w:sz w:val="24"/>
          <w:szCs w:val="24"/>
        </w:rPr>
        <w:t xml:space="preserve">              </w:t>
      </w:r>
    </w:p>
    <w:bookmarkEnd w:id="0"/>
    <w:p w14:paraId="55203D1C" w14:textId="751FBCF4" w:rsidR="00915D73" w:rsidRPr="00915D73" w:rsidRDefault="00E50AE3" w:rsidP="00915D73">
      <w:pPr>
        <w:tabs>
          <w:tab w:val="right" w:pos="9639"/>
        </w:tabs>
        <w:spacing w:after="100" w:afterAutospacing="1"/>
        <w:rPr>
          <w:rFonts w:ascii="Arial" w:eastAsia="MS Mincho" w:hAnsi="Arial" w:cs="Arial"/>
          <w:b/>
          <w:sz w:val="24"/>
          <w:szCs w:val="24"/>
        </w:rPr>
      </w:pPr>
      <w:r w:rsidRPr="00E50AE3">
        <w:rPr>
          <w:rFonts w:ascii="Arial" w:eastAsiaTheme="minorEastAsia" w:hAnsi="Arial" w:cs="Arial"/>
          <w:b/>
          <w:sz w:val="24"/>
          <w:szCs w:val="24"/>
          <w:lang w:eastAsia="zh-CN"/>
        </w:rPr>
        <w:t xml:space="preserve">Electronic Meeting, </w:t>
      </w:r>
      <w:r w:rsidR="007318A1" w:rsidRPr="007318A1">
        <w:rPr>
          <w:rFonts w:ascii="Arial" w:eastAsiaTheme="minorEastAsia" w:hAnsi="Arial" w:cs="Arial"/>
          <w:b/>
          <w:sz w:val="24"/>
          <w:szCs w:val="24"/>
          <w:lang w:eastAsia="zh-CN"/>
        </w:rPr>
        <w:t>Jan. 25</w:t>
      </w:r>
      <w:r w:rsidR="007318A1">
        <w:rPr>
          <w:rFonts w:ascii="Arial" w:eastAsiaTheme="minorEastAsia" w:hAnsi="Arial" w:cs="Arial"/>
          <w:b/>
          <w:sz w:val="24"/>
          <w:szCs w:val="24"/>
          <w:lang w:eastAsia="zh-CN"/>
        </w:rPr>
        <w:t xml:space="preserve"> </w:t>
      </w:r>
      <w:r w:rsidR="007318A1" w:rsidRPr="007318A1">
        <w:rPr>
          <w:rFonts w:ascii="Arial" w:eastAsiaTheme="minorEastAsia" w:hAnsi="Arial" w:cs="Arial"/>
          <w:b/>
          <w:sz w:val="24"/>
          <w:szCs w:val="24"/>
          <w:lang w:eastAsia="zh-CN"/>
        </w:rPr>
        <w:t>-</w:t>
      </w:r>
      <w:r w:rsidR="007318A1">
        <w:rPr>
          <w:rFonts w:ascii="Arial" w:eastAsiaTheme="minorEastAsia" w:hAnsi="Arial" w:cs="Arial"/>
          <w:b/>
          <w:sz w:val="24"/>
          <w:szCs w:val="24"/>
          <w:lang w:eastAsia="zh-CN"/>
        </w:rPr>
        <w:t xml:space="preserve"> </w:t>
      </w:r>
      <w:r w:rsidR="007318A1" w:rsidRPr="007318A1">
        <w:rPr>
          <w:rFonts w:ascii="Arial" w:eastAsiaTheme="minorEastAsia" w:hAnsi="Arial" w:cs="Arial"/>
          <w:b/>
          <w:sz w:val="24"/>
          <w:szCs w:val="24"/>
          <w:lang w:eastAsia="zh-CN"/>
        </w:rPr>
        <w:t>Feb. 5, 2021</w:t>
      </w:r>
    </w:p>
    <w:p w14:paraId="50D5329D" w14:textId="74831315"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FD7AA7">
        <w:rPr>
          <w:rFonts w:ascii="Arial" w:hAnsi="Arial" w:cs="Arial" w:hint="eastAsia"/>
          <w:color w:val="000000"/>
          <w:sz w:val="22"/>
          <w:lang w:eastAsia="zh-CN"/>
        </w:rPr>
        <w:t>Samsung</w:t>
      </w:r>
    </w:p>
    <w:p w14:paraId="1E0389E7" w14:textId="0CF9902D"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C7381D">
        <w:rPr>
          <w:rFonts w:asciiTheme="minorEastAsia" w:eastAsiaTheme="minorEastAsia" w:hAnsiTheme="minorEastAsia" w:cs="Arial" w:hint="eastAsia"/>
          <w:color w:val="000000"/>
          <w:sz w:val="22"/>
          <w:lang w:eastAsia="zh-CN"/>
        </w:rPr>
        <w:t>D</w:t>
      </w:r>
      <w:r w:rsidR="00F96B02">
        <w:rPr>
          <w:rFonts w:ascii="Arial" w:eastAsiaTheme="minorEastAsia" w:hAnsi="Arial" w:cs="Arial"/>
          <w:color w:val="000000"/>
          <w:sz w:val="22"/>
          <w:lang w:eastAsia="zh-CN"/>
        </w:rPr>
        <w:t>iscussion on</w:t>
      </w:r>
      <w:r w:rsidR="00EB55B4">
        <w:rPr>
          <w:rFonts w:ascii="Arial" w:eastAsiaTheme="minorEastAsia" w:hAnsi="Arial" w:cs="Arial" w:hint="eastAsia"/>
          <w:color w:val="000000"/>
          <w:sz w:val="22"/>
          <w:lang w:eastAsia="zh-CN"/>
        </w:rPr>
        <w:t xml:space="preserve"> </w:t>
      </w:r>
      <w:r w:rsidR="00C7381D">
        <w:rPr>
          <w:rFonts w:ascii="Arial" w:eastAsiaTheme="minorEastAsia" w:hAnsi="Arial" w:cs="Arial"/>
          <w:color w:val="000000"/>
          <w:sz w:val="22"/>
          <w:lang w:eastAsia="zh-CN"/>
        </w:rPr>
        <w:t xml:space="preserve">RRM requirement for </w:t>
      </w:r>
      <w:r w:rsidR="00E50AE3" w:rsidRPr="00E50AE3">
        <w:rPr>
          <w:rFonts w:ascii="Arial" w:eastAsiaTheme="minorEastAsia" w:hAnsi="Arial" w:cs="Arial"/>
          <w:color w:val="000000"/>
          <w:sz w:val="22"/>
          <w:lang w:eastAsia="zh-CN"/>
        </w:rPr>
        <w:t>FR2</w:t>
      </w:r>
      <w:r w:rsidR="00C7381D">
        <w:rPr>
          <w:rFonts w:ascii="Arial" w:eastAsiaTheme="minorEastAsia" w:hAnsi="Arial" w:cs="Arial"/>
          <w:color w:val="000000"/>
          <w:sz w:val="22"/>
          <w:lang w:eastAsia="zh-CN"/>
        </w:rPr>
        <w:t xml:space="preserve"> HST</w:t>
      </w:r>
    </w:p>
    <w:p w14:paraId="08CE26BB" w14:textId="2E58668E" w:rsidR="00915D73" w:rsidRPr="00AB4182"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E50AE3">
        <w:rPr>
          <w:rFonts w:ascii="Arial" w:eastAsiaTheme="minorEastAsia" w:hAnsi="Arial" w:cs="Arial"/>
          <w:color w:val="000000"/>
          <w:sz w:val="22"/>
          <w:lang w:eastAsia="zh-CN"/>
        </w:rPr>
        <w:t>1</w:t>
      </w:r>
      <w:r w:rsidR="007318A1">
        <w:rPr>
          <w:rFonts w:ascii="Arial" w:eastAsiaTheme="minorEastAsia" w:hAnsi="Arial" w:cs="Arial"/>
          <w:color w:val="000000"/>
          <w:sz w:val="22"/>
          <w:lang w:eastAsia="zh-CN"/>
        </w:rPr>
        <w:t>1</w:t>
      </w:r>
      <w:r w:rsidR="00E50AE3">
        <w:rPr>
          <w:rFonts w:ascii="Arial" w:eastAsiaTheme="minorEastAsia" w:hAnsi="Arial" w:cs="Arial" w:hint="eastAsia"/>
          <w:color w:val="000000"/>
          <w:sz w:val="22"/>
          <w:lang w:eastAsia="zh-CN"/>
        </w:rPr>
        <w:t>.</w:t>
      </w:r>
      <w:r w:rsidR="00C7381D">
        <w:rPr>
          <w:rFonts w:ascii="Arial" w:eastAsiaTheme="minorEastAsia" w:hAnsi="Arial" w:cs="Arial"/>
          <w:color w:val="000000"/>
          <w:sz w:val="22"/>
          <w:lang w:eastAsia="zh-CN"/>
        </w:rPr>
        <w:t>7.4</w:t>
      </w:r>
    </w:p>
    <w:p w14:paraId="67B0962B" w14:textId="2BDDC52A" w:rsidR="00915D73" w:rsidRPr="00915D73" w:rsidRDefault="00915D73" w:rsidP="00915D73">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00252E27">
        <w:rPr>
          <w:rFonts w:ascii="Arial" w:eastAsia="MS Mincho" w:hAnsi="Arial" w:cs="Arial"/>
          <w:color w:val="000000"/>
          <w:sz w:val="22"/>
          <w:lang w:eastAsia="ja-JP"/>
        </w:rPr>
        <w:t>Discussion</w:t>
      </w:r>
    </w:p>
    <w:p w14:paraId="64886893" w14:textId="7C4556C8" w:rsidR="00EB55B4" w:rsidRDefault="00915D73" w:rsidP="00E16574">
      <w:pPr>
        <w:keepNext/>
        <w:keepLines/>
        <w:pBdr>
          <w:top w:val="single" w:sz="12" w:space="6" w:color="auto"/>
        </w:pBdr>
        <w:spacing w:before="240"/>
        <w:ind w:left="1134" w:hanging="1134"/>
        <w:outlineLvl w:val="0"/>
        <w:rPr>
          <w:rFonts w:ascii="Arial" w:eastAsiaTheme="minorEastAsia" w:hAnsi="Arial"/>
          <w:sz w:val="36"/>
          <w:lang w:eastAsia="zh-CN"/>
        </w:rPr>
      </w:pPr>
      <w:r w:rsidRPr="00915D73">
        <w:rPr>
          <w:rFonts w:ascii="Arial" w:eastAsia="MS Mincho" w:hAnsi="Arial" w:hint="eastAsia"/>
          <w:sz w:val="36"/>
          <w:lang w:eastAsia="ja-JP"/>
        </w:rPr>
        <w:t>1. Introduction</w:t>
      </w:r>
    </w:p>
    <w:p w14:paraId="21710871" w14:textId="4754555A" w:rsidR="00367397" w:rsidRDefault="00E50AE3" w:rsidP="006437E5">
      <w:pPr>
        <w:rPr>
          <w:rFonts w:asciiTheme="minorHAnsi" w:hAnsiTheme="minorHAnsi" w:cstheme="minorHAnsi"/>
        </w:rPr>
      </w:pPr>
      <w:r>
        <w:rPr>
          <w:rFonts w:asciiTheme="minorHAnsi" w:hAnsiTheme="minorHAnsi" w:cstheme="minorHAnsi"/>
        </w:rPr>
        <w:t>In RAN Plenary #89-e</w:t>
      </w:r>
      <w:r w:rsidR="00957239">
        <w:rPr>
          <w:rFonts w:asciiTheme="minorHAnsi" w:hAnsiTheme="minorHAnsi" w:cstheme="minorHAnsi"/>
        </w:rPr>
        <w:t xml:space="preserve">, the RAN4-led work item of </w:t>
      </w:r>
      <w:r>
        <w:rPr>
          <w:rFonts w:asciiTheme="minorHAnsi" w:hAnsiTheme="minorHAnsi" w:cstheme="minorHAnsi"/>
        </w:rPr>
        <w:t>NR support for high speed train scenario in FR2 has been approved [</w:t>
      </w:r>
      <w:r w:rsidR="001832A4">
        <w:rPr>
          <w:rFonts w:asciiTheme="minorHAnsi" w:hAnsiTheme="minorHAnsi" w:cstheme="minorHAnsi"/>
        </w:rPr>
        <w:t>1</w:t>
      </w:r>
      <w:r w:rsidR="001832A4">
        <w:rPr>
          <w:rFonts w:asciiTheme="minorHAnsi" w:hAnsiTheme="minorHAnsi" w:cstheme="minorHAnsi" w:hint="eastAsia"/>
          <w:lang w:eastAsia="zh-CN"/>
        </w:rPr>
        <w:t>,</w:t>
      </w:r>
      <w:r w:rsidR="001832A4">
        <w:rPr>
          <w:rFonts w:asciiTheme="minorHAnsi" w:hAnsiTheme="minorHAnsi" w:cstheme="minorHAnsi"/>
          <w:lang w:eastAsia="zh-CN"/>
        </w:rPr>
        <w:t xml:space="preserve"> </w:t>
      </w:r>
      <w:r>
        <w:rPr>
          <w:rFonts w:asciiTheme="minorHAnsi" w:hAnsiTheme="minorHAnsi" w:cstheme="minorHAnsi"/>
        </w:rPr>
        <w:t>RP-202118]</w:t>
      </w:r>
      <w:r w:rsidR="00C77F3F">
        <w:rPr>
          <w:rFonts w:asciiTheme="minorHAnsi" w:hAnsiTheme="minorHAnsi" w:cstheme="minorHAnsi"/>
        </w:rPr>
        <w:t xml:space="preserve"> (which has been further revised to [</w:t>
      </w:r>
      <w:r w:rsidR="00367397">
        <w:rPr>
          <w:rFonts w:asciiTheme="minorHAnsi" w:hAnsiTheme="minorHAnsi" w:cstheme="minorHAnsi"/>
        </w:rPr>
        <w:t>3</w:t>
      </w:r>
      <w:r w:rsidR="00C77F3F">
        <w:rPr>
          <w:rFonts w:asciiTheme="minorHAnsi" w:hAnsiTheme="minorHAnsi" w:cstheme="minorHAnsi"/>
        </w:rPr>
        <w:t xml:space="preserve">, </w:t>
      </w:r>
      <w:r w:rsidR="00C77F3F">
        <w:rPr>
          <w:rFonts w:asciiTheme="minorHAnsi" w:hAnsiTheme="minorHAnsi" w:cstheme="minorHAnsi"/>
          <w:bCs/>
          <w:lang w:eastAsia="zh-CN"/>
        </w:rPr>
        <w:t>RP-202538</w:t>
      </w:r>
      <w:r w:rsidR="00C77F3F">
        <w:rPr>
          <w:rFonts w:asciiTheme="minorHAnsi" w:hAnsiTheme="minorHAnsi" w:cstheme="minorHAnsi"/>
        </w:rPr>
        <w:t>])</w:t>
      </w:r>
      <w:r w:rsidR="00367397">
        <w:rPr>
          <w:rFonts w:asciiTheme="minorHAnsi" w:hAnsiTheme="minorHAnsi" w:cstheme="minorHAnsi"/>
        </w:rPr>
        <w:t xml:space="preserve">, in which the following objectives related to RRM core requirements are included: </w:t>
      </w:r>
      <w:r w:rsidR="007318A1">
        <w:rPr>
          <w:rFonts w:asciiTheme="minorHAnsi" w:hAnsiTheme="minorHAnsi" w:cstheme="minorHAnsi"/>
        </w:rPr>
        <w:t xml:space="preserve"> </w:t>
      </w:r>
    </w:p>
    <w:tbl>
      <w:tblPr>
        <w:tblStyle w:val="TableGrid"/>
        <w:tblW w:w="0" w:type="auto"/>
        <w:tblLook w:val="04A0" w:firstRow="1" w:lastRow="0" w:firstColumn="1" w:lastColumn="0" w:noHBand="0" w:noVBand="1"/>
      </w:tblPr>
      <w:tblGrid>
        <w:gridCol w:w="9631"/>
      </w:tblGrid>
      <w:tr w:rsidR="00367397" w14:paraId="746E7B59" w14:textId="77777777" w:rsidTr="00367397">
        <w:tc>
          <w:tcPr>
            <w:tcW w:w="9631" w:type="dxa"/>
          </w:tcPr>
          <w:p w14:paraId="7F0E72DC" w14:textId="77777777" w:rsidR="00367397" w:rsidRDefault="00367397" w:rsidP="00367397">
            <w:pPr>
              <w:numPr>
                <w:ilvl w:val="0"/>
                <w:numId w:val="43"/>
              </w:numPr>
              <w:spacing w:after="60"/>
              <w:jc w:val="both"/>
              <w:rPr>
                <w:rFonts w:eastAsia="宋体"/>
                <w:lang w:eastAsia="zh-CN"/>
              </w:rPr>
            </w:pPr>
            <w:r>
              <w:rPr>
                <w:rFonts w:eastAsia="宋体" w:hint="eastAsia"/>
                <w:lang w:eastAsia="zh-CN"/>
              </w:rPr>
              <w:t>Study</w:t>
            </w:r>
            <w:r>
              <w:rPr>
                <w:rFonts w:eastAsia="宋体"/>
                <w:lang w:eastAsia="zh-CN"/>
              </w:rPr>
              <w:t xml:space="preserve"> and specify the UE RRM core requirements </w:t>
            </w:r>
          </w:p>
          <w:p w14:paraId="6859705C" w14:textId="77777777" w:rsidR="00367397" w:rsidRPr="00557900" w:rsidRDefault="00367397" w:rsidP="00367397">
            <w:pPr>
              <w:numPr>
                <w:ilvl w:val="1"/>
                <w:numId w:val="42"/>
              </w:numPr>
              <w:spacing w:after="60"/>
              <w:jc w:val="both"/>
              <w:rPr>
                <w:rFonts w:eastAsia="宋体"/>
                <w:lang w:val="en-US" w:eastAsia="zh-CN"/>
              </w:rPr>
            </w:pPr>
            <w:r>
              <w:rPr>
                <w:rFonts w:eastAsia="宋体"/>
                <w:lang w:eastAsia="zh-CN"/>
              </w:rPr>
              <w:t xml:space="preserve">Phase 1: Study and identify RRM requirements impacts and possible enhancement for </w:t>
            </w:r>
          </w:p>
          <w:p w14:paraId="4A385ECD" w14:textId="77777777" w:rsidR="00367397" w:rsidRDefault="00367397" w:rsidP="00367397">
            <w:pPr>
              <w:numPr>
                <w:ilvl w:val="2"/>
                <w:numId w:val="45"/>
              </w:numPr>
              <w:spacing w:after="60"/>
              <w:jc w:val="both"/>
              <w:rPr>
                <w:rFonts w:eastAsia="宋体"/>
                <w:lang w:val="en-US" w:eastAsia="zh-CN"/>
              </w:rPr>
            </w:pPr>
            <w:r w:rsidRPr="00E13BBE">
              <w:rPr>
                <w:rFonts w:eastAsia="宋体" w:hint="eastAsia"/>
                <w:lang w:val="en-US" w:eastAsia="zh-CN"/>
              </w:rPr>
              <w:t>Idle/inactive mode cell reselection requirements enhancement</w:t>
            </w:r>
            <w:r>
              <w:rPr>
                <w:rFonts w:eastAsia="宋体"/>
                <w:lang w:val="en-US" w:eastAsia="zh-CN"/>
              </w:rPr>
              <w:t xml:space="preserve"> </w:t>
            </w:r>
          </w:p>
          <w:p w14:paraId="6F99AF18" w14:textId="77777777" w:rsidR="00367397" w:rsidRPr="00E13BBE" w:rsidRDefault="00367397" w:rsidP="00367397">
            <w:pPr>
              <w:numPr>
                <w:ilvl w:val="2"/>
                <w:numId w:val="45"/>
              </w:numPr>
              <w:spacing w:after="60"/>
              <w:jc w:val="both"/>
              <w:rPr>
                <w:rFonts w:eastAsia="宋体"/>
                <w:lang w:val="en-US" w:eastAsia="zh-CN"/>
              </w:rPr>
            </w:pPr>
            <w:r w:rsidRPr="00E13BBE">
              <w:rPr>
                <w:rFonts w:eastAsia="宋体" w:hint="eastAsia"/>
                <w:lang w:val="en-US" w:eastAsia="zh-CN"/>
              </w:rPr>
              <w:t>Connected mode</w:t>
            </w:r>
            <w:r>
              <w:rPr>
                <w:rFonts w:eastAsia="宋体"/>
                <w:lang w:val="en-US" w:eastAsia="zh-CN"/>
              </w:rPr>
              <w:t xml:space="preserve"> requirements</w:t>
            </w:r>
          </w:p>
          <w:p w14:paraId="75DF16A3" w14:textId="77777777" w:rsidR="00367397" w:rsidRPr="00E13BBE" w:rsidRDefault="00367397" w:rsidP="00367397">
            <w:pPr>
              <w:numPr>
                <w:ilvl w:val="3"/>
                <w:numId w:val="44"/>
              </w:numPr>
              <w:spacing w:after="60"/>
              <w:jc w:val="both"/>
              <w:rPr>
                <w:rFonts w:eastAsia="宋体"/>
                <w:lang w:val="en-US" w:eastAsia="zh-CN"/>
              </w:rPr>
            </w:pPr>
            <w:r w:rsidRPr="00E13BBE">
              <w:rPr>
                <w:rFonts w:eastAsia="宋体" w:hint="eastAsia"/>
                <w:lang w:val="en-US" w:eastAsia="zh-CN"/>
              </w:rPr>
              <w:t xml:space="preserve">Handover delay requirement </w:t>
            </w:r>
          </w:p>
          <w:p w14:paraId="0A747337" w14:textId="77777777" w:rsidR="00367397" w:rsidRPr="00E13BBE" w:rsidRDefault="00367397" w:rsidP="00367397">
            <w:pPr>
              <w:numPr>
                <w:ilvl w:val="3"/>
                <w:numId w:val="44"/>
              </w:numPr>
              <w:spacing w:after="60"/>
              <w:jc w:val="both"/>
              <w:rPr>
                <w:rFonts w:eastAsia="宋体"/>
                <w:lang w:val="en-US" w:eastAsia="zh-CN"/>
              </w:rPr>
            </w:pPr>
            <w:r w:rsidRPr="00E13BBE">
              <w:rPr>
                <w:rFonts w:eastAsia="宋体" w:hint="eastAsia"/>
                <w:lang w:val="en-US" w:eastAsia="zh-CN"/>
              </w:rPr>
              <w:t xml:space="preserve">Measurement requirements including both L1 and </w:t>
            </w:r>
            <w:r>
              <w:rPr>
                <w:rFonts w:eastAsia="宋体"/>
                <w:lang w:val="en-US" w:eastAsia="zh-CN"/>
              </w:rPr>
              <w:t xml:space="preserve">SSB based </w:t>
            </w:r>
            <w:r w:rsidRPr="00E13BBE">
              <w:rPr>
                <w:rFonts w:eastAsia="宋体" w:hint="eastAsia"/>
                <w:lang w:val="en-US" w:eastAsia="zh-CN"/>
              </w:rPr>
              <w:t xml:space="preserve">L3 measurement </w:t>
            </w:r>
          </w:p>
          <w:p w14:paraId="3074AC2B" w14:textId="77777777" w:rsidR="00367397" w:rsidRDefault="00367397" w:rsidP="00367397">
            <w:pPr>
              <w:numPr>
                <w:ilvl w:val="3"/>
                <w:numId w:val="44"/>
              </w:numPr>
              <w:spacing w:after="60"/>
              <w:jc w:val="both"/>
              <w:rPr>
                <w:rFonts w:eastAsia="宋体"/>
                <w:lang w:val="en-US" w:eastAsia="zh-CN"/>
              </w:rPr>
            </w:pPr>
            <w:r w:rsidRPr="00E13BBE">
              <w:rPr>
                <w:rFonts w:eastAsia="宋体" w:hint="eastAsia"/>
                <w:lang w:val="en-US" w:eastAsia="zh-CN"/>
              </w:rPr>
              <w:t>Beam management requirements including beam failure detection, candidate beam detection performance requirements</w:t>
            </w:r>
          </w:p>
          <w:p w14:paraId="06FDC764" w14:textId="77777777" w:rsidR="00367397" w:rsidRDefault="00367397" w:rsidP="00367397">
            <w:pPr>
              <w:numPr>
                <w:ilvl w:val="3"/>
                <w:numId w:val="44"/>
              </w:numPr>
              <w:spacing w:after="60"/>
              <w:jc w:val="both"/>
              <w:rPr>
                <w:rFonts w:eastAsia="宋体"/>
                <w:lang w:val="en-US" w:eastAsia="zh-CN"/>
              </w:rPr>
            </w:pPr>
            <w:r>
              <w:rPr>
                <w:rFonts w:eastAsia="宋体"/>
                <w:lang w:val="en-US" w:eastAsia="zh-CN"/>
              </w:rPr>
              <w:t xml:space="preserve">Other requirements if identified </w:t>
            </w:r>
          </w:p>
          <w:p w14:paraId="539E2140" w14:textId="133F472A" w:rsidR="00367397" w:rsidRPr="00367397" w:rsidRDefault="00367397" w:rsidP="00367397">
            <w:pPr>
              <w:numPr>
                <w:ilvl w:val="1"/>
                <w:numId w:val="42"/>
              </w:numPr>
              <w:spacing w:after="60"/>
              <w:jc w:val="both"/>
              <w:rPr>
                <w:rFonts w:eastAsia="宋体"/>
                <w:lang w:eastAsia="zh-CN"/>
              </w:rPr>
            </w:pPr>
            <w:r>
              <w:rPr>
                <w:rFonts w:eastAsia="宋体"/>
                <w:lang w:eastAsia="zh-CN"/>
              </w:rPr>
              <w:t>Phase</w:t>
            </w:r>
            <w:r w:rsidRPr="00EB2FC9">
              <w:rPr>
                <w:rFonts w:eastAsia="宋体"/>
                <w:lang w:eastAsia="zh-CN"/>
              </w:rPr>
              <w:t xml:space="preserve"> 2: Specify enhanced RRM requirements base</w:t>
            </w:r>
            <w:r w:rsidRPr="00075E7C">
              <w:rPr>
                <w:rFonts w:eastAsia="宋体"/>
                <w:lang w:eastAsia="zh-CN"/>
              </w:rPr>
              <w:t>d on</w:t>
            </w:r>
            <w:r w:rsidRPr="00220463">
              <w:rPr>
                <w:rFonts w:eastAsia="宋体"/>
                <w:lang w:eastAsia="zh-CN"/>
              </w:rPr>
              <w:t xml:space="preserve"> outcome of Stage 1</w:t>
            </w:r>
          </w:p>
        </w:tc>
      </w:tr>
    </w:tbl>
    <w:p w14:paraId="08C04166" w14:textId="77777777" w:rsidR="00367397" w:rsidRPr="00367397" w:rsidRDefault="00367397" w:rsidP="006437E5">
      <w:pPr>
        <w:rPr>
          <w:rFonts w:asciiTheme="minorHAnsi" w:hAnsiTheme="minorHAnsi" w:cstheme="minorHAnsi"/>
          <w:lang w:val="en-US" w:eastAsia="zh-CN"/>
        </w:rPr>
      </w:pPr>
    </w:p>
    <w:p w14:paraId="6206B77B" w14:textId="5FCD31A7" w:rsidR="00E50AE3" w:rsidRPr="00367397" w:rsidRDefault="007318A1" w:rsidP="006437E5">
      <w:pPr>
        <w:rPr>
          <w:rFonts w:asciiTheme="minorHAnsi" w:hAnsiTheme="minorHAnsi" w:cstheme="minorHAnsi"/>
          <w:lang w:val="en-US" w:eastAsia="zh-CN"/>
        </w:rPr>
      </w:pPr>
      <w:r w:rsidRPr="00367397">
        <w:rPr>
          <w:rFonts w:asciiTheme="minorHAnsi" w:hAnsiTheme="minorHAnsi" w:cstheme="minorHAnsi"/>
          <w:lang w:val="en-US" w:eastAsia="zh-CN"/>
        </w:rPr>
        <w:t>Based on last RAN4 meeting (RAN4#97-e) discussion, the following contents are agreed in the approved WF [</w:t>
      </w:r>
      <w:r w:rsidR="00367397" w:rsidRPr="00367397">
        <w:rPr>
          <w:rFonts w:asciiTheme="minorHAnsi" w:hAnsiTheme="minorHAnsi" w:cstheme="minorHAnsi"/>
          <w:lang w:val="en-US" w:eastAsia="zh-CN"/>
        </w:rPr>
        <w:t>2</w:t>
      </w:r>
      <w:r w:rsidRPr="00367397">
        <w:rPr>
          <w:rFonts w:asciiTheme="minorHAnsi" w:hAnsiTheme="minorHAnsi" w:cstheme="minorHAnsi"/>
          <w:lang w:val="en-US" w:eastAsia="zh-CN"/>
        </w:rPr>
        <w:t>, R4-2017828]</w:t>
      </w:r>
      <w:r w:rsidR="00C7381D" w:rsidRPr="00367397">
        <w:rPr>
          <w:rFonts w:asciiTheme="minorHAnsi" w:hAnsiTheme="minorHAnsi" w:cstheme="minorHAnsi"/>
          <w:lang w:val="en-US" w:eastAsia="zh-CN"/>
        </w:rPr>
        <w:t xml:space="preserve">, in which feasibility study is triggered </w:t>
      </w:r>
      <w:r w:rsidR="00367397" w:rsidRPr="00367397">
        <w:rPr>
          <w:rFonts w:asciiTheme="minorHAnsi" w:hAnsiTheme="minorHAnsi" w:cstheme="minorHAnsi"/>
          <w:lang w:val="en-US" w:eastAsia="zh-CN"/>
        </w:rPr>
        <w:t>to be conducted to investigate the feasibility deployment scheme for this FR2 HST scenario and RRM related issues are important part of this feasibility study</w:t>
      </w:r>
      <w:r w:rsidRPr="00367397">
        <w:rPr>
          <w:rFonts w:asciiTheme="minorHAnsi" w:hAnsiTheme="minorHAnsi" w:cstheme="minorHAnsi"/>
          <w:lang w:val="en-US" w:eastAsia="zh-CN"/>
        </w:rPr>
        <w:t xml:space="preserve">. </w:t>
      </w:r>
    </w:p>
    <w:p w14:paraId="34298CC9" w14:textId="361649B3" w:rsidR="00D539E0" w:rsidRPr="00367397" w:rsidRDefault="00367397" w:rsidP="00367397">
      <w:pPr>
        <w:rPr>
          <w:rFonts w:asciiTheme="minorHAnsi" w:hAnsiTheme="minorHAnsi" w:cstheme="minorHAnsi"/>
          <w:lang w:val="en-US" w:eastAsia="zh-CN"/>
        </w:rPr>
      </w:pPr>
      <w:r w:rsidRPr="00367397">
        <w:rPr>
          <w:rFonts w:asciiTheme="minorHAnsi" w:hAnsiTheme="minorHAnsi" w:cstheme="minorHAnsi"/>
          <w:lang w:val="en-US" w:eastAsia="zh-CN"/>
        </w:rPr>
        <w:t xml:space="preserve">In this </w:t>
      </w:r>
      <w:r>
        <w:rPr>
          <w:rFonts w:asciiTheme="minorHAnsi" w:hAnsiTheme="minorHAnsi" w:cstheme="minorHAnsi"/>
          <w:lang w:val="en-US" w:eastAsia="zh-CN"/>
        </w:rPr>
        <w:t xml:space="preserve">contribution, we would like to provide our initial views for RRM requirements. </w:t>
      </w:r>
    </w:p>
    <w:p w14:paraId="609286E5" w14:textId="77E82BC7" w:rsidR="00E80B52" w:rsidRDefault="002F5636" w:rsidP="00456A75">
      <w:pPr>
        <w:pStyle w:val="Heading1"/>
        <w:tabs>
          <w:tab w:val="num" w:pos="522"/>
        </w:tabs>
        <w:ind w:left="522" w:hanging="522"/>
        <w:rPr>
          <w:lang w:val="en-US" w:eastAsia="zh-CN"/>
        </w:rPr>
      </w:pPr>
      <w:r>
        <w:rPr>
          <w:rFonts w:hint="eastAsia"/>
          <w:lang w:val="en-US" w:eastAsia="zh-CN"/>
        </w:rPr>
        <w:t xml:space="preserve">2. </w:t>
      </w:r>
      <w:r w:rsidR="00367397">
        <w:rPr>
          <w:lang w:val="en-US" w:eastAsia="zh-CN"/>
        </w:rPr>
        <w:t>Discussion</w:t>
      </w:r>
    </w:p>
    <w:p w14:paraId="3F2B28E1" w14:textId="2D00C82F" w:rsidR="00B715E1" w:rsidRDefault="00B715E1" w:rsidP="00B715E1">
      <w:pPr>
        <w:pStyle w:val="Heading2"/>
        <w:rPr>
          <w:lang w:eastAsia="zh-CN"/>
        </w:rPr>
      </w:pPr>
      <w:r>
        <w:rPr>
          <w:lang w:eastAsia="zh-CN"/>
        </w:rPr>
        <w:t>2.</w:t>
      </w:r>
      <w:r w:rsidR="00367397">
        <w:rPr>
          <w:lang w:eastAsia="zh-CN"/>
        </w:rPr>
        <w:t>1</w:t>
      </w:r>
      <w:r>
        <w:rPr>
          <w:lang w:eastAsia="zh-CN"/>
        </w:rPr>
        <w:t xml:space="preserve"> </w:t>
      </w:r>
      <w:r w:rsidR="00C64694">
        <w:rPr>
          <w:lang w:eastAsia="zh-CN"/>
        </w:rPr>
        <w:t xml:space="preserve">RRM </w:t>
      </w:r>
      <w:r w:rsidR="00367397">
        <w:rPr>
          <w:lang w:eastAsia="zh-CN"/>
        </w:rPr>
        <w:t>Impact</w:t>
      </w:r>
      <w:r w:rsidR="008145E5">
        <w:rPr>
          <w:lang w:eastAsia="zh-CN"/>
        </w:rPr>
        <w:t xml:space="preserve"> by</w:t>
      </w:r>
      <w:r>
        <w:rPr>
          <w:lang w:eastAsia="zh-CN"/>
        </w:rPr>
        <w:t xml:space="preserve"> FR2 HST Deployment Scenarios</w:t>
      </w:r>
    </w:p>
    <w:p w14:paraId="63EA6DA0" w14:textId="29CFF05A" w:rsidR="008145E5" w:rsidRDefault="008145E5" w:rsidP="008145E5">
      <w:pPr>
        <w:rPr>
          <w:rFonts w:asciiTheme="minorHAnsi" w:hAnsiTheme="minorHAnsi" w:cstheme="minorHAnsi"/>
          <w:lang w:val="en-US" w:eastAsia="zh-CN"/>
        </w:rPr>
      </w:pPr>
      <w:r>
        <w:rPr>
          <w:rFonts w:asciiTheme="minorHAnsi" w:hAnsiTheme="minorHAnsi" w:cstheme="minorHAnsi"/>
          <w:lang w:val="en-US" w:eastAsia="zh-CN"/>
        </w:rPr>
        <w:t xml:space="preserve">As we present in our accompanying paper [4], the FR2 HST deployment scenario needs to be clarified with common understanding firstly. Based on </w:t>
      </w:r>
      <w:r>
        <w:rPr>
          <w:rFonts w:asciiTheme="minorHAnsi" w:hAnsiTheme="minorHAnsi" w:cstheme="minorHAnsi"/>
          <w:lang w:val="en-US" w:eastAsia="zh-CN"/>
        </w:rPr>
        <w:t xml:space="preserve">our analysis, different deployment scenarios are investigated: </w:t>
      </w:r>
    </w:p>
    <w:p w14:paraId="6F81AB1F" w14:textId="612ED8D9" w:rsidR="00296A91" w:rsidRDefault="00296A91" w:rsidP="00296A91">
      <w:pPr>
        <w:jc w:val="center"/>
        <w:rPr>
          <w:rFonts w:asciiTheme="minorHAnsi" w:hAnsiTheme="minorHAnsi" w:cstheme="minorHAnsi"/>
          <w:lang w:val="en-US" w:eastAsia="zh-CN"/>
        </w:rPr>
      </w:pPr>
      <w:r>
        <w:rPr>
          <w:rFonts w:asciiTheme="minorHAnsi" w:hAnsiTheme="minorHAnsi" w:cstheme="minorHAnsi"/>
          <w:lang w:val="en-US" w:eastAsia="zh-CN"/>
        </w:rPr>
        <w:t>Table 2.</w:t>
      </w:r>
      <w:r w:rsidR="008145E5">
        <w:rPr>
          <w:rFonts w:asciiTheme="minorHAnsi" w:hAnsiTheme="minorHAnsi" w:cstheme="minorHAnsi"/>
          <w:lang w:val="en-US" w:eastAsia="zh-CN"/>
        </w:rPr>
        <w:t>1-1</w:t>
      </w:r>
      <w:r>
        <w:rPr>
          <w:rFonts w:asciiTheme="minorHAnsi" w:hAnsiTheme="minorHAnsi" w:cstheme="minorHAnsi"/>
          <w:lang w:val="en-US" w:eastAsia="zh-CN"/>
        </w:rPr>
        <w:t xml:space="preserve"> </w:t>
      </w:r>
      <w:r w:rsidR="00FE710B">
        <w:rPr>
          <w:rFonts w:asciiTheme="minorHAnsi" w:hAnsiTheme="minorHAnsi" w:cstheme="minorHAnsi"/>
          <w:lang w:val="en-US" w:eastAsia="zh-CN"/>
        </w:rPr>
        <w:t xml:space="preserve">Summary of </w:t>
      </w:r>
      <w:r w:rsidR="008F2A72">
        <w:rPr>
          <w:rFonts w:asciiTheme="minorHAnsi" w:hAnsiTheme="minorHAnsi" w:cstheme="minorHAnsi"/>
          <w:lang w:val="en-US" w:eastAsia="zh-CN"/>
        </w:rPr>
        <w:t>FR2 HST Deployment Scenarios</w:t>
      </w:r>
      <w:r w:rsidR="008145E5">
        <w:rPr>
          <w:rFonts w:asciiTheme="minorHAnsi" w:hAnsiTheme="minorHAnsi" w:cstheme="minorHAnsi"/>
          <w:lang w:val="en-US" w:eastAsia="zh-CN"/>
        </w:rPr>
        <w:t xml:space="preserve"> (copied from [4])</w:t>
      </w:r>
    </w:p>
    <w:tbl>
      <w:tblPr>
        <w:tblW w:w="10060"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6"/>
        <w:gridCol w:w="680"/>
        <w:gridCol w:w="680"/>
        <w:gridCol w:w="680"/>
        <w:gridCol w:w="4724"/>
        <w:gridCol w:w="567"/>
        <w:gridCol w:w="567"/>
        <w:gridCol w:w="1276"/>
      </w:tblGrid>
      <w:tr w:rsidR="00593201" w:rsidRPr="00DC4D4A" w14:paraId="2F08B2B8" w14:textId="5E1AEA5E" w:rsidTr="0018681E">
        <w:tc>
          <w:tcPr>
            <w:tcW w:w="886" w:type="dxa"/>
            <w:vMerge w:val="restart"/>
            <w:shd w:val="clear" w:color="auto" w:fill="DEEAF6"/>
            <w:vAlign w:val="center"/>
          </w:tcPr>
          <w:p w14:paraId="5C8EA657" w14:textId="77777777" w:rsidR="00593201" w:rsidRPr="00DC4D4A" w:rsidRDefault="00593201" w:rsidP="00323613">
            <w:pPr>
              <w:tabs>
                <w:tab w:val="left" w:pos="0"/>
              </w:tabs>
              <w:spacing w:before="60" w:after="60"/>
              <w:rPr>
                <w:b/>
                <w:sz w:val="18"/>
                <w:lang w:eastAsia="ja-JP" w:bidi="hi-IN"/>
              </w:rPr>
            </w:pPr>
            <w:r w:rsidRPr="00DC4D4A">
              <w:rPr>
                <w:b/>
                <w:sz w:val="18"/>
                <w:lang w:eastAsia="ja-JP" w:bidi="hi-IN"/>
              </w:rPr>
              <w:t>Scenario</w:t>
            </w:r>
          </w:p>
        </w:tc>
        <w:tc>
          <w:tcPr>
            <w:tcW w:w="6764" w:type="dxa"/>
            <w:gridSpan w:val="4"/>
            <w:shd w:val="clear" w:color="auto" w:fill="DEEAF6"/>
            <w:vAlign w:val="center"/>
          </w:tcPr>
          <w:p w14:paraId="67904EF7" w14:textId="13D67EA8" w:rsidR="00593201" w:rsidRPr="00DC4D4A" w:rsidRDefault="00593201" w:rsidP="00593201">
            <w:pPr>
              <w:tabs>
                <w:tab w:val="left" w:pos="0"/>
              </w:tabs>
              <w:spacing w:before="60" w:after="60"/>
              <w:jc w:val="center"/>
              <w:rPr>
                <w:b/>
                <w:sz w:val="18"/>
                <w:lang w:eastAsia="ja-JP" w:bidi="hi-IN"/>
              </w:rPr>
            </w:pPr>
            <w:r w:rsidRPr="00DC4D4A">
              <w:rPr>
                <w:b/>
                <w:sz w:val="18"/>
                <w:lang w:eastAsia="ja-JP" w:bidi="hi-IN"/>
              </w:rPr>
              <w:t xml:space="preserve">Transmit configuration </w:t>
            </w:r>
          </w:p>
        </w:tc>
        <w:tc>
          <w:tcPr>
            <w:tcW w:w="567" w:type="dxa"/>
            <w:vMerge w:val="restart"/>
            <w:shd w:val="clear" w:color="auto" w:fill="DEEAF6"/>
            <w:vAlign w:val="center"/>
          </w:tcPr>
          <w:p w14:paraId="26324122" w14:textId="77777777" w:rsidR="00593201" w:rsidRPr="00191505" w:rsidRDefault="00593201" w:rsidP="00323613">
            <w:pPr>
              <w:tabs>
                <w:tab w:val="left" w:pos="0"/>
              </w:tabs>
              <w:spacing w:before="60" w:after="60"/>
              <w:jc w:val="center"/>
              <w:rPr>
                <w:b/>
                <w:sz w:val="16"/>
                <w:lang w:eastAsia="ja-JP" w:bidi="hi-IN"/>
              </w:rPr>
            </w:pPr>
            <w:r w:rsidRPr="00191505">
              <w:rPr>
                <w:b/>
                <w:sz w:val="16"/>
                <w:lang w:eastAsia="ja-JP" w:bidi="hi-IN"/>
              </w:rPr>
              <w:t>Support in R15</w:t>
            </w:r>
          </w:p>
        </w:tc>
        <w:tc>
          <w:tcPr>
            <w:tcW w:w="567" w:type="dxa"/>
            <w:vMerge w:val="restart"/>
            <w:shd w:val="clear" w:color="auto" w:fill="DEEAF6"/>
            <w:vAlign w:val="center"/>
          </w:tcPr>
          <w:p w14:paraId="70F9824D" w14:textId="77777777" w:rsidR="00593201" w:rsidRPr="00191505" w:rsidRDefault="00593201" w:rsidP="00323613">
            <w:pPr>
              <w:tabs>
                <w:tab w:val="left" w:pos="0"/>
              </w:tabs>
              <w:spacing w:before="60" w:after="60"/>
              <w:jc w:val="center"/>
              <w:rPr>
                <w:b/>
                <w:sz w:val="16"/>
                <w:lang w:eastAsia="ja-JP" w:bidi="hi-IN"/>
              </w:rPr>
            </w:pPr>
            <w:r w:rsidRPr="00191505">
              <w:rPr>
                <w:b/>
                <w:sz w:val="16"/>
                <w:lang w:eastAsia="ja-JP" w:bidi="hi-IN"/>
              </w:rPr>
              <w:t>Support in R16</w:t>
            </w:r>
          </w:p>
        </w:tc>
        <w:tc>
          <w:tcPr>
            <w:tcW w:w="1276" w:type="dxa"/>
            <w:vMerge w:val="restart"/>
            <w:shd w:val="clear" w:color="auto" w:fill="DEEAF6"/>
            <w:vAlign w:val="center"/>
          </w:tcPr>
          <w:p w14:paraId="499DF403" w14:textId="65F19458" w:rsidR="00593201" w:rsidRPr="00DC4D4A" w:rsidRDefault="00593201" w:rsidP="00593201">
            <w:pPr>
              <w:tabs>
                <w:tab w:val="left" w:pos="0"/>
              </w:tabs>
              <w:spacing w:before="60" w:after="60"/>
              <w:jc w:val="center"/>
              <w:rPr>
                <w:b/>
                <w:sz w:val="18"/>
                <w:lang w:eastAsia="ja-JP" w:bidi="hi-IN"/>
              </w:rPr>
            </w:pPr>
            <w:r>
              <w:rPr>
                <w:b/>
                <w:sz w:val="18"/>
                <w:lang w:eastAsia="ja-JP" w:bidi="hi-IN"/>
              </w:rPr>
              <w:t>Views from Samsung</w:t>
            </w:r>
          </w:p>
        </w:tc>
      </w:tr>
      <w:tr w:rsidR="00593201" w:rsidRPr="00DC4D4A" w14:paraId="0917D57E" w14:textId="4BA6E517" w:rsidTr="0018681E">
        <w:tc>
          <w:tcPr>
            <w:tcW w:w="886" w:type="dxa"/>
            <w:vMerge/>
            <w:shd w:val="clear" w:color="auto" w:fill="DEEAF6"/>
          </w:tcPr>
          <w:p w14:paraId="7BBD024D" w14:textId="77777777" w:rsidR="00593201" w:rsidRPr="00DC4D4A" w:rsidRDefault="00593201" w:rsidP="00323613">
            <w:pPr>
              <w:tabs>
                <w:tab w:val="left" w:pos="0"/>
              </w:tabs>
              <w:spacing w:before="60" w:after="60"/>
              <w:rPr>
                <w:sz w:val="18"/>
                <w:lang w:eastAsia="ja-JP" w:bidi="hi-IN"/>
              </w:rPr>
            </w:pPr>
          </w:p>
        </w:tc>
        <w:tc>
          <w:tcPr>
            <w:tcW w:w="680" w:type="dxa"/>
            <w:shd w:val="clear" w:color="auto" w:fill="DEEAF6"/>
            <w:vAlign w:val="center"/>
          </w:tcPr>
          <w:p w14:paraId="1D0E2C6D" w14:textId="77777777" w:rsidR="00593201" w:rsidRPr="00DC4D4A" w:rsidRDefault="00593201" w:rsidP="00323613">
            <w:pPr>
              <w:tabs>
                <w:tab w:val="left" w:pos="0"/>
              </w:tabs>
              <w:spacing w:before="60" w:after="60"/>
              <w:jc w:val="center"/>
              <w:rPr>
                <w:b/>
                <w:sz w:val="18"/>
                <w:lang w:eastAsia="ja-JP" w:bidi="hi-IN"/>
              </w:rPr>
            </w:pPr>
            <w:r>
              <w:rPr>
                <w:b/>
                <w:sz w:val="18"/>
                <w:lang w:eastAsia="ja-JP" w:bidi="hi-IN"/>
              </w:rPr>
              <w:t>SSB</w:t>
            </w:r>
          </w:p>
        </w:tc>
        <w:tc>
          <w:tcPr>
            <w:tcW w:w="680" w:type="dxa"/>
            <w:shd w:val="clear" w:color="auto" w:fill="DEEAF6"/>
            <w:vAlign w:val="center"/>
          </w:tcPr>
          <w:p w14:paraId="43CB0D2A" w14:textId="77777777" w:rsidR="00593201" w:rsidRPr="00DC4D4A" w:rsidRDefault="00593201" w:rsidP="00323613">
            <w:pPr>
              <w:tabs>
                <w:tab w:val="left" w:pos="0"/>
              </w:tabs>
              <w:spacing w:before="60" w:after="60"/>
              <w:jc w:val="center"/>
              <w:rPr>
                <w:b/>
                <w:sz w:val="18"/>
                <w:lang w:eastAsia="ja-JP" w:bidi="hi-IN"/>
              </w:rPr>
            </w:pPr>
            <w:r>
              <w:rPr>
                <w:b/>
                <w:sz w:val="18"/>
                <w:lang w:val="en-US" w:eastAsia="ja-JP" w:bidi="hi-IN"/>
              </w:rPr>
              <w:t>TRS</w:t>
            </w:r>
          </w:p>
        </w:tc>
        <w:tc>
          <w:tcPr>
            <w:tcW w:w="680" w:type="dxa"/>
            <w:shd w:val="clear" w:color="auto" w:fill="DEEAF6"/>
            <w:vAlign w:val="center"/>
          </w:tcPr>
          <w:p w14:paraId="5FC4ED9B" w14:textId="69758F19" w:rsidR="00593201" w:rsidRPr="00DC4D4A" w:rsidRDefault="00593201" w:rsidP="00323613">
            <w:pPr>
              <w:tabs>
                <w:tab w:val="left" w:pos="0"/>
              </w:tabs>
              <w:spacing w:before="60" w:after="60"/>
              <w:jc w:val="center"/>
              <w:rPr>
                <w:b/>
                <w:sz w:val="18"/>
                <w:lang w:eastAsia="ja-JP" w:bidi="hi-IN"/>
              </w:rPr>
            </w:pPr>
            <w:r w:rsidRPr="00593201">
              <w:rPr>
                <w:b/>
                <w:sz w:val="12"/>
                <w:lang w:eastAsia="ja-JP" w:bidi="hi-IN"/>
              </w:rPr>
              <w:t>PDCCH/</w:t>
            </w:r>
            <w:r w:rsidRPr="00593201">
              <w:rPr>
                <w:b/>
                <w:sz w:val="12"/>
                <w:lang w:eastAsia="ja-JP" w:bidi="hi-IN"/>
              </w:rPr>
              <w:br/>
              <w:t>PDSCH</w:t>
            </w:r>
          </w:p>
        </w:tc>
        <w:tc>
          <w:tcPr>
            <w:tcW w:w="4724" w:type="dxa"/>
            <w:shd w:val="clear" w:color="auto" w:fill="DEEAF6"/>
            <w:vAlign w:val="center"/>
          </w:tcPr>
          <w:p w14:paraId="20DC3BFC" w14:textId="5C69A145" w:rsidR="00593201" w:rsidRPr="00DC4D4A" w:rsidRDefault="00593201" w:rsidP="00323613">
            <w:pPr>
              <w:tabs>
                <w:tab w:val="left" w:pos="0"/>
              </w:tabs>
              <w:spacing w:before="60" w:after="60"/>
              <w:jc w:val="center"/>
              <w:rPr>
                <w:b/>
                <w:sz w:val="18"/>
                <w:lang w:eastAsia="ja-JP" w:bidi="hi-IN"/>
              </w:rPr>
            </w:pPr>
            <w:r>
              <w:rPr>
                <w:b/>
                <w:sz w:val="18"/>
                <w:lang w:eastAsia="ja-JP" w:bidi="hi-IN"/>
              </w:rPr>
              <w:t>Illustrative Figure</w:t>
            </w:r>
          </w:p>
        </w:tc>
        <w:tc>
          <w:tcPr>
            <w:tcW w:w="567" w:type="dxa"/>
            <w:vMerge/>
            <w:shd w:val="clear" w:color="auto" w:fill="DEEAF6"/>
          </w:tcPr>
          <w:p w14:paraId="3BF602DF" w14:textId="77777777" w:rsidR="00593201" w:rsidRPr="00DC4D4A" w:rsidRDefault="00593201" w:rsidP="00323613">
            <w:pPr>
              <w:tabs>
                <w:tab w:val="left" w:pos="0"/>
              </w:tabs>
              <w:spacing w:before="60" w:after="60"/>
              <w:jc w:val="center"/>
              <w:rPr>
                <w:b/>
                <w:sz w:val="18"/>
                <w:lang w:eastAsia="ja-JP" w:bidi="hi-IN"/>
              </w:rPr>
            </w:pPr>
          </w:p>
        </w:tc>
        <w:tc>
          <w:tcPr>
            <w:tcW w:w="567" w:type="dxa"/>
            <w:vMerge/>
            <w:shd w:val="clear" w:color="auto" w:fill="DEEAF6"/>
          </w:tcPr>
          <w:p w14:paraId="67D8F40F" w14:textId="77777777" w:rsidR="00593201" w:rsidRPr="00DC4D4A" w:rsidRDefault="00593201" w:rsidP="00323613">
            <w:pPr>
              <w:tabs>
                <w:tab w:val="left" w:pos="0"/>
              </w:tabs>
              <w:spacing w:before="60" w:after="60"/>
              <w:jc w:val="center"/>
              <w:rPr>
                <w:b/>
                <w:sz w:val="18"/>
                <w:lang w:eastAsia="ja-JP" w:bidi="hi-IN"/>
              </w:rPr>
            </w:pPr>
          </w:p>
        </w:tc>
        <w:tc>
          <w:tcPr>
            <w:tcW w:w="1276" w:type="dxa"/>
            <w:vMerge/>
            <w:shd w:val="clear" w:color="auto" w:fill="DEEAF6"/>
          </w:tcPr>
          <w:p w14:paraId="5CAF8091" w14:textId="77777777" w:rsidR="00593201" w:rsidRPr="00DC4D4A" w:rsidRDefault="00593201" w:rsidP="00323613">
            <w:pPr>
              <w:tabs>
                <w:tab w:val="left" w:pos="0"/>
              </w:tabs>
              <w:spacing w:before="60" w:after="60"/>
              <w:jc w:val="center"/>
              <w:rPr>
                <w:b/>
                <w:sz w:val="18"/>
                <w:lang w:eastAsia="ja-JP" w:bidi="hi-IN"/>
              </w:rPr>
            </w:pPr>
          </w:p>
        </w:tc>
      </w:tr>
      <w:tr w:rsidR="00593201" w:rsidRPr="0018681E" w14:paraId="25A8F919" w14:textId="53E41304" w:rsidTr="00FE710B">
        <w:tc>
          <w:tcPr>
            <w:tcW w:w="10060" w:type="dxa"/>
            <w:gridSpan w:val="8"/>
            <w:shd w:val="clear" w:color="auto" w:fill="FFF2CC" w:themeFill="accent4" w:themeFillTint="33"/>
            <w:vAlign w:val="center"/>
          </w:tcPr>
          <w:p w14:paraId="6FBA6035" w14:textId="3306E983" w:rsidR="00593201" w:rsidRPr="0018681E" w:rsidRDefault="00593201" w:rsidP="00323613">
            <w:pPr>
              <w:keepNext/>
              <w:tabs>
                <w:tab w:val="left" w:pos="0"/>
              </w:tabs>
              <w:spacing w:before="60" w:after="60"/>
              <w:jc w:val="center"/>
              <w:rPr>
                <w:b/>
                <w:i/>
                <w:sz w:val="18"/>
                <w:lang w:eastAsia="ja-JP" w:bidi="hi-IN"/>
              </w:rPr>
            </w:pPr>
            <w:r w:rsidRPr="0018681E">
              <w:rPr>
                <w:b/>
                <w:i/>
                <w:lang w:eastAsia="ja-JP" w:bidi="hi-IN"/>
              </w:rPr>
              <w:lastRenderedPageBreak/>
              <w:t>Uni-directional RRH Deployment</w:t>
            </w:r>
          </w:p>
        </w:tc>
      </w:tr>
      <w:tr w:rsidR="00593201" w:rsidRPr="00DC4D4A" w14:paraId="2F9F47AB" w14:textId="5C09D6B3" w:rsidTr="00FE710B">
        <w:tc>
          <w:tcPr>
            <w:tcW w:w="886" w:type="dxa"/>
            <w:shd w:val="clear" w:color="auto" w:fill="FFF2CC" w:themeFill="accent4" w:themeFillTint="33"/>
            <w:vAlign w:val="center"/>
          </w:tcPr>
          <w:p w14:paraId="726607C8" w14:textId="46665004" w:rsidR="00593201" w:rsidRPr="00DC4D4A" w:rsidRDefault="00593201" w:rsidP="00323613">
            <w:pPr>
              <w:keepNext/>
              <w:tabs>
                <w:tab w:val="left" w:pos="0"/>
              </w:tabs>
              <w:spacing w:before="60" w:after="60"/>
              <w:rPr>
                <w:sz w:val="18"/>
                <w:lang w:eastAsia="ja-JP" w:bidi="hi-IN"/>
              </w:rPr>
            </w:pPr>
            <w:r w:rsidRPr="00DC4D4A">
              <w:rPr>
                <w:sz w:val="18"/>
                <w:lang w:eastAsia="ja-JP" w:bidi="hi-IN"/>
              </w:rPr>
              <w:t xml:space="preserve">JT </w:t>
            </w:r>
            <w:r>
              <w:rPr>
                <w:sz w:val="18"/>
                <w:lang w:eastAsia="ja-JP" w:bidi="hi-IN"/>
              </w:rPr>
              <w:t>for all channels – Full SFN</w:t>
            </w:r>
          </w:p>
        </w:tc>
        <w:tc>
          <w:tcPr>
            <w:tcW w:w="680" w:type="dxa"/>
            <w:shd w:val="clear" w:color="auto" w:fill="auto"/>
            <w:vAlign w:val="center"/>
          </w:tcPr>
          <w:p w14:paraId="4F4568A9" w14:textId="5E5BF8C6" w:rsidR="00593201" w:rsidRPr="00DC4D4A" w:rsidRDefault="00593201" w:rsidP="008F2A72">
            <w:pPr>
              <w:keepNext/>
              <w:tabs>
                <w:tab w:val="left" w:pos="0"/>
              </w:tabs>
              <w:spacing w:before="60" w:after="60"/>
              <w:jc w:val="center"/>
              <w:rPr>
                <w:sz w:val="18"/>
                <w:lang w:eastAsia="ja-JP" w:bidi="hi-IN"/>
              </w:rPr>
            </w:pPr>
            <w:r>
              <w:rPr>
                <w:sz w:val="18"/>
                <w:lang w:eastAsia="ja-JP" w:bidi="hi-IN"/>
              </w:rPr>
              <w:t>Joint Tx</w:t>
            </w:r>
          </w:p>
        </w:tc>
        <w:tc>
          <w:tcPr>
            <w:tcW w:w="680" w:type="dxa"/>
            <w:shd w:val="clear" w:color="auto" w:fill="auto"/>
            <w:vAlign w:val="center"/>
          </w:tcPr>
          <w:p w14:paraId="34CCEF8A" w14:textId="3513B139" w:rsidR="00593201" w:rsidRPr="00DC4D4A" w:rsidRDefault="00593201" w:rsidP="00323613">
            <w:pPr>
              <w:keepNext/>
              <w:tabs>
                <w:tab w:val="left" w:pos="0"/>
              </w:tabs>
              <w:spacing w:before="60" w:after="60"/>
              <w:jc w:val="center"/>
              <w:rPr>
                <w:sz w:val="18"/>
                <w:lang w:eastAsia="ja-JP" w:bidi="hi-IN"/>
              </w:rPr>
            </w:pPr>
            <w:r>
              <w:rPr>
                <w:sz w:val="18"/>
                <w:lang w:eastAsia="ja-JP" w:bidi="hi-IN"/>
              </w:rPr>
              <w:t>Joint Tx</w:t>
            </w:r>
          </w:p>
        </w:tc>
        <w:tc>
          <w:tcPr>
            <w:tcW w:w="680" w:type="dxa"/>
            <w:shd w:val="clear" w:color="auto" w:fill="auto"/>
            <w:vAlign w:val="center"/>
          </w:tcPr>
          <w:p w14:paraId="350E5A4C" w14:textId="3A50CC15" w:rsidR="00593201" w:rsidRPr="00DC4D4A" w:rsidRDefault="00593201" w:rsidP="00323613">
            <w:pPr>
              <w:keepNext/>
              <w:tabs>
                <w:tab w:val="left" w:pos="0"/>
              </w:tabs>
              <w:spacing w:before="60" w:after="60"/>
              <w:jc w:val="center"/>
              <w:rPr>
                <w:sz w:val="18"/>
                <w:lang w:eastAsia="ja-JP" w:bidi="hi-IN"/>
              </w:rPr>
            </w:pPr>
            <w:r>
              <w:rPr>
                <w:sz w:val="18"/>
                <w:lang w:eastAsia="ja-JP" w:bidi="hi-IN"/>
              </w:rPr>
              <w:t xml:space="preserve">Joint </w:t>
            </w:r>
            <w:r>
              <w:rPr>
                <w:sz w:val="18"/>
                <w:lang w:eastAsia="ja-JP" w:bidi="hi-IN"/>
              </w:rPr>
              <w:br/>
              <w:t>Tx</w:t>
            </w:r>
          </w:p>
        </w:tc>
        <w:tc>
          <w:tcPr>
            <w:tcW w:w="4724" w:type="dxa"/>
            <w:shd w:val="clear" w:color="auto" w:fill="auto"/>
            <w:vAlign w:val="center"/>
          </w:tcPr>
          <w:p w14:paraId="02AAF54C" w14:textId="099F049A" w:rsidR="00593201" w:rsidRPr="00DC4D4A" w:rsidRDefault="00593201" w:rsidP="00323613">
            <w:pPr>
              <w:keepNext/>
              <w:tabs>
                <w:tab w:val="left" w:pos="0"/>
              </w:tabs>
              <w:spacing w:before="60" w:after="60"/>
              <w:jc w:val="center"/>
              <w:rPr>
                <w:sz w:val="18"/>
                <w:lang w:eastAsia="ja-JP" w:bidi="hi-IN"/>
              </w:rPr>
            </w:pPr>
            <w:r>
              <w:object w:dxaOrig="7777" w:dyaOrig="2761" w14:anchorId="41CFAD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8.3pt;height:88.15pt" o:ole="">
                  <v:imagedata r:id="rId9" o:title=""/>
                </v:shape>
                <o:OLEObject Type="Embed" ProgID="Visio.Drawing.15" ShapeID="_x0000_i1025" DrawAspect="Content" ObjectID="_1672233538" r:id="rId10"/>
              </w:object>
            </w:r>
          </w:p>
        </w:tc>
        <w:tc>
          <w:tcPr>
            <w:tcW w:w="567" w:type="dxa"/>
            <w:vAlign w:val="center"/>
          </w:tcPr>
          <w:p w14:paraId="7391165C" w14:textId="77777777" w:rsidR="00593201" w:rsidRPr="00DC4D4A" w:rsidRDefault="00593201" w:rsidP="00323613">
            <w:pPr>
              <w:keepNext/>
              <w:tabs>
                <w:tab w:val="left" w:pos="0"/>
              </w:tabs>
              <w:spacing w:before="60" w:after="60"/>
              <w:jc w:val="center"/>
              <w:rPr>
                <w:sz w:val="18"/>
                <w:lang w:eastAsia="ja-JP" w:bidi="hi-IN"/>
              </w:rPr>
            </w:pPr>
            <w:r w:rsidRPr="00DC4D4A">
              <w:rPr>
                <w:sz w:val="18"/>
                <w:lang w:eastAsia="ja-JP" w:bidi="hi-IN"/>
              </w:rPr>
              <w:t>Yes</w:t>
            </w:r>
          </w:p>
        </w:tc>
        <w:tc>
          <w:tcPr>
            <w:tcW w:w="567" w:type="dxa"/>
            <w:vAlign w:val="center"/>
          </w:tcPr>
          <w:p w14:paraId="2013B8A5" w14:textId="77777777" w:rsidR="00593201" w:rsidRPr="00DC4D4A" w:rsidRDefault="00593201" w:rsidP="00323613">
            <w:pPr>
              <w:keepNext/>
              <w:tabs>
                <w:tab w:val="left" w:pos="0"/>
              </w:tabs>
              <w:spacing w:before="60" w:after="60"/>
              <w:jc w:val="center"/>
              <w:rPr>
                <w:sz w:val="18"/>
                <w:lang w:eastAsia="ja-JP" w:bidi="hi-IN"/>
              </w:rPr>
            </w:pPr>
            <w:r w:rsidRPr="00DC4D4A">
              <w:rPr>
                <w:sz w:val="18"/>
                <w:lang w:eastAsia="ja-JP" w:bidi="hi-IN"/>
              </w:rPr>
              <w:t>Yes</w:t>
            </w:r>
          </w:p>
        </w:tc>
        <w:tc>
          <w:tcPr>
            <w:tcW w:w="1276" w:type="dxa"/>
            <w:vAlign w:val="center"/>
          </w:tcPr>
          <w:p w14:paraId="007E7E34" w14:textId="1490E583" w:rsidR="00593201" w:rsidRPr="00DC4D4A" w:rsidRDefault="00593201" w:rsidP="00593201">
            <w:pPr>
              <w:keepNext/>
              <w:tabs>
                <w:tab w:val="left" w:pos="0"/>
              </w:tabs>
              <w:spacing w:before="60" w:after="60"/>
              <w:jc w:val="center"/>
              <w:rPr>
                <w:sz w:val="18"/>
                <w:lang w:eastAsia="ja-JP" w:bidi="hi-IN"/>
              </w:rPr>
            </w:pPr>
            <w:r>
              <w:rPr>
                <w:sz w:val="18"/>
                <w:lang w:eastAsia="ja-JP" w:bidi="hi-IN"/>
              </w:rPr>
              <w:t>No benefits observed, unless only 1 fixed beam per RRH</w:t>
            </w:r>
          </w:p>
        </w:tc>
      </w:tr>
      <w:tr w:rsidR="00191505" w:rsidRPr="00DC4D4A" w14:paraId="12BB77EE" w14:textId="0FBC36F5" w:rsidTr="00FE710B">
        <w:tc>
          <w:tcPr>
            <w:tcW w:w="886" w:type="dxa"/>
            <w:shd w:val="clear" w:color="auto" w:fill="FFF2CC" w:themeFill="accent4" w:themeFillTint="33"/>
            <w:vAlign w:val="center"/>
          </w:tcPr>
          <w:p w14:paraId="0C8D27AB" w14:textId="7FA38A55" w:rsidR="00191505" w:rsidRPr="00DC4D4A" w:rsidRDefault="00191505" w:rsidP="00323613">
            <w:pPr>
              <w:keepNext/>
              <w:tabs>
                <w:tab w:val="left" w:pos="0"/>
              </w:tabs>
              <w:spacing w:before="60" w:after="60"/>
              <w:rPr>
                <w:sz w:val="18"/>
                <w:lang w:eastAsia="ja-JP" w:bidi="hi-IN"/>
              </w:rPr>
            </w:pPr>
            <w:r w:rsidRPr="00593201">
              <w:rPr>
                <w:sz w:val="18"/>
                <w:lang w:eastAsia="ja-JP" w:bidi="hi-IN"/>
              </w:rPr>
              <w:t>Dynamic Point Selection (DPS)</w:t>
            </w:r>
          </w:p>
        </w:tc>
        <w:tc>
          <w:tcPr>
            <w:tcW w:w="2040" w:type="dxa"/>
            <w:gridSpan w:val="3"/>
            <w:shd w:val="clear" w:color="auto" w:fill="auto"/>
            <w:vAlign w:val="center"/>
          </w:tcPr>
          <w:p w14:paraId="4803451F" w14:textId="123F2054" w:rsidR="00191505" w:rsidRPr="00191505" w:rsidRDefault="00191505" w:rsidP="00191505">
            <w:pPr>
              <w:keepNext/>
              <w:tabs>
                <w:tab w:val="left" w:pos="0"/>
              </w:tabs>
              <w:spacing w:before="60" w:after="60"/>
              <w:jc w:val="center"/>
              <w:rPr>
                <w:sz w:val="18"/>
                <w:lang w:eastAsia="ja-JP" w:bidi="hi-IN"/>
              </w:rPr>
            </w:pPr>
            <w:r>
              <w:rPr>
                <w:sz w:val="18"/>
                <w:lang w:eastAsia="ja-JP" w:bidi="hi-IN"/>
              </w:rPr>
              <w:t>DPS</w:t>
            </w:r>
          </w:p>
        </w:tc>
        <w:tc>
          <w:tcPr>
            <w:tcW w:w="4724" w:type="dxa"/>
            <w:shd w:val="clear" w:color="auto" w:fill="auto"/>
            <w:vAlign w:val="center"/>
          </w:tcPr>
          <w:p w14:paraId="7BCD4453" w14:textId="4667694F" w:rsidR="00191505" w:rsidRPr="00DC4D4A" w:rsidRDefault="00191505" w:rsidP="00323613">
            <w:pPr>
              <w:keepNext/>
              <w:tabs>
                <w:tab w:val="left" w:pos="0"/>
              </w:tabs>
              <w:spacing w:before="60" w:after="60"/>
              <w:rPr>
                <w:sz w:val="18"/>
                <w:lang w:eastAsia="ja-JP" w:bidi="hi-IN"/>
              </w:rPr>
            </w:pPr>
            <w:r>
              <w:object w:dxaOrig="7777" w:dyaOrig="2341" w14:anchorId="0E784ED4">
                <v:shape id="_x0000_i1026" type="#_x0000_t75" style="width:248.3pt;height:74.75pt" o:ole="">
                  <v:imagedata r:id="rId11" o:title=""/>
                </v:shape>
                <o:OLEObject Type="Embed" ProgID="Visio.Drawing.15" ShapeID="_x0000_i1026" DrawAspect="Content" ObjectID="_1672233539" r:id="rId12"/>
              </w:object>
            </w:r>
          </w:p>
        </w:tc>
        <w:tc>
          <w:tcPr>
            <w:tcW w:w="567" w:type="dxa"/>
            <w:vAlign w:val="center"/>
          </w:tcPr>
          <w:p w14:paraId="0CC327E1" w14:textId="3D23DA05" w:rsidR="00191505" w:rsidRPr="00DC4D4A" w:rsidRDefault="00191505" w:rsidP="00323613">
            <w:pPr>
              <w:keepNext/>
              <w:tabs>
                <w:tab w:val="left" w:pos="0"/>
              </w:tabs>
              <w:spacing w:before="60" w:after="60"/>
              <w:jc w:val="center"/>
              <w:rPr>
                <w:sz w:val="18"/>
                <w:lang w:eastAsia="ja-JP" w:bidi="hi-IN"/>
              </w:rPr>
            </w:pPr>
            <w:r>
              <w:rPr>
                <w:sz w:val="18"/>
                <w:lang w:eastAsia="ja-JP" w:bidi="hi-IN"/>
              </w:rPr>
              <w:t>Yes</w:t>
            </w:r>
          </w:p>
        </w:tc>
        <w:tc>
          <w:tcPr>
            <w:tcW w:w="567" w:type="dxa"/>
            <w:vAlign w:val="center"/>
          </w:tcPr>
          <w:p w14:paraId="35DDA2CE" w14:textId="44CF4D38" w:rsidR="00191505" w:rsidRPr="00DC4D4A" w:rsidRDefault="00191505" w:rsidP="00323613">
            <w:pPr>
              <w:keepNext/>
              <w:tabs>
                <w:tab w:val="left" w:pos="0"/>
              </w:tabs>
              <w:spacing w:before="60" w:after="60"/>
              <w:jc w:val="center"/>
              <w:rPr>
                <w:sz w:val="18"/>
                <w:lang w:eastAsia="ja-JP" w:bidi="hi-IN"/>
              </w:rPr>
            </w:pPr>
            <w:r>
              <w:rPr>
                <w:sz w:val="18"/>
                <w:lang w:eastAsia="ja-JP" w:bidi="hi-IN"/>
              </w:rPr>
              <w:t>Yes</w:t>
            </w:r>
          </w:p>
        </w:tc>
        <w:tc>
          <w:tcPr>
            <w:tcW w:w="1276" w:type="dxa"/>
            <w:vAlign w:val="center"/>
          </w:tcPr>
          <w:p w14:paraId="429512F9" w14:textId="3C1FE327" w:rsidR="00191505" w:rsidRPr="00DC4D4A" w:rsidRDefault="00191505" w:rsidP="00191505">
            <w:pPr>
              <w:keepNext/>
              <w:tabs>
                <w:tab w:val="left" w:pos="0"/>
              </w:tabs>
              <w:spacing w:before="60" w:after="60"/>
              <w:jc w:val="center"/>
              <w:rPr>
                <w:sz w:val="18"/>
                <w:lang w:eastAsia="ja-JP" w:bidi="hi-IN"/>
              </w:rPr>
            </w:pPr>
            <w:r>
              <w:rPr>
                <w:sz w:val="18"/>
                <w:lang w:eastAsia="ja-JP" w:bidi="hi-IN"/>
              </w:rPr>
              <w:t>Both Scheme DPS 1a and 1b seems reasonable, but don’t require UE to track more than 2 activated TCI.</w:t>
            </w:r>
          </w:p>
        </w:tc>
      </w:tr>
      <w:tr w:rsidR="00191505" w:rsidRPr="00DC4D4A" w14:paraId="6803CB34" w14:textId="77777777" w:rsidTr="00FE710B">
        <w:tc>
          <w:tcPr>
            <w:tcW w:w="886" w:type="dxa"/>
            <w:shd w:val="clear" w:color="auto" w:fill="FFF2CC" w:themeFill="accent4" w:themeFillTint="33"/>
            <w:vAlign w:val="center"/>
          </w:tcPr>
          <w:p w14:paraId="0473660E" w14:textId="4775541D" w:rsidR="00191505" w:rsidRPr="00593201" w:rsidRDefault="00191505" w:rsidP="00323613">
            <w:pPr>
              <w:keepNext/>
              <w:tabs>
                <w:tab w:val="left" w:pos="0"/>
              </w:tabs>
              <w:spacing w:before="60" w:after="60"/>
              <w:rPr>
                <w:sz w:val="18"/>
                <w:lang w:eastAsia="ja-JP" w:bidi="hi-IN"/>
              </w:rPr>
            </w:pPr>
            <w:r w:rsidRPr="00191505">
              <w:rPr>
                <w:sz w:val="18"/>
                <w:lang w:eastAsia="ja-JP" w:bidi="hi-IN"/>
              </w:rPr>
              <w:t>Multi-DCI based Multi-TRxP Transmission</w:t>
            </w:r>
          </w:p>
        </w:tc>
        <w:tc>
          <w:tcPr>
            <w:tcW w:w="680" w:type="dxa"/>
            <w:shd w:val="clear" w:color="auto" w:fill="auto"/>
            <w:vAlign w:val="center"/>
          </w:tcPr>
          <w:p w14:paraId="5A1EE3B4" w14:textId="666A6D6C" w:rsidR="00191505" w:rsidRDefault="00191505" w:rsidP="00323613">
            <w:pPr>
              <w:keepNext/>
              <w:tabs>
                <w:tab w:val="left" w:pos="0"/>
              </w:tabs>
              <w:spacing w:before="60" w:after="60"/>
              <w:jc w:val="center"/>
              <w:rPr>
                <w:sz w:val="18"/>
                <w:lang w:eastAsia="ja-JP" w:bidi="hi-IN"/>
              </w:rPr>
            </w:pPr>
            <w:r>
              <w:rPr>
                <w:sz w:val="18"/>
                <w:lang w:eastAsia="ja-JP" w:bidi="hi-IN"/>
              </w:rPr>
              <w:t>DPS</w:t>
            </w:r>
          </w:p>
        </w:tc>
        <w:tc>
          <w:tcPr>
            <w:tcW w:w="680" w:type="dxa"/>
            <w:shd w:val="clear" w:color="auto" w:fill="auto"/>
            <w:vAlign w:val="center"/>
          </w:tcPr>
          <w:p w14:paraId="6E124834" w14:textId="020C859E" w:rsidR="00191505" w:rsidRDefault="00191505" w:rsidP="00323613">
            <w:pPr>
              <w:keepNext/>
              <w:tabs>
                <w:tab w:val="left" w:pos="0"/>
              </w:tabs>
              <w:spacing w:before="60" w:after="60"/>
              <w:jc w:val="center"/>
              <w:rPr>
                <w:sz w:val="18"/>
                <w:lang w:eastAsia="ja-JP" w:bidi="hi-IN"/>
              </w:rPr>
            </w:pPr>
            <w:r>
              <w:rPr>
                <w:sz w:val="18"/>
                <w:lang w:eastAsia="ja-JP" w:bidi="hi-IN"/>
              </w:rPr>
              <w:t>DPS</w:t>
            </w:r>
          </w:p>
        </w:tc>
        <w:tc>
          <w:tcPr>
            <w:tcW w:w="680" w:type="dxa"/>
            <w:shd w:val="clear" w:color="auto" w:fill="auto"/>
            <w:vAlign w:val="center"/>
          </w:tcPr>
          <w:p w14:paraId="4E68EE99" w14:textId="0B654D0C" w:rsidR="00191505" w:rsidRDefault="00191505" w:rsidP="00323613">
            <w:pPr>
              <w:keepNext/>
              <w:tabs>
                <w:tab w:val="left" w:pos="0"/>
              </w:tabs>
              <w:spacing w:before="60" w:after="60"/>
              <w:jc w:val="center"/>
              <w:rPr>
                <w:sz w:val="18"/>
                <w:lang w:eastAsia="ja-JP" w:bidi="hi-IN"/>
              </w:rPr>
            </w:pPr>
            <w:r>
              <w:rPr>
                <w:sz w:val="18"/>
                <w:lang w:eastAsia="ja-JP" w:bidi="hi-IN"/>
              </w:rPr>
              <w:t>Multi-DCI Tx</w:t>
            </w:r>
          </w:p>
        </w:tc>
        <w:tc>
          <w:tcPr>
            <w:tcW w:w="4724" w:type="dxa"/>
            <w:shd w:val="clear" w:color="auto" w:fill="auto"/>
            <w:vAlign w:val="center"/>
          </w:tcPr>
          <w:p w14:paraId="2A96393A" w14:textId="7729DD5F" w:rsidR="00191505" w:rsidRDefault="00191505" w:rsidP="00323613">
            <w:pPr>
              <w:keepNext/>
              <w:tabs>
                <w:tab w:val="left" w:pos="0"/>
              </w:tabs>
              <w:spacing w:before="60" w:after="60"/>
            </w:pPr>
            <w:r>
              <w:object w:dxaOrig="7777" w:dyaOrig="2341" w14:anchorId="399623EE">
                <v:shape id="_x0000_i1027" type="#_x0000_t75" style="width:248.3pt;height:74.75pt" o:ole="">
                  <v:imagedata r:id="rId13" o:title=""/>
                </v:shape>
                <o:OLEObject Type="Embed" ProgID="Visio.Drawing.15" ShapeID="_x0000_i1027" DrawAspect="Content" ObjectID="_1672233540" r:id="rId14"/>
              </w:object>
            </w:r>
          </w:p>
        </w:tc>
        <w:tc>
          <w:tcPr>
            <w:tcW w:w="567" w:type="dxa"/>
            <w:vAlign w:val="center"/>
          </w:tcPr>
          <w:p w14:paraId="601E3126" w14:textId="5608BCC0" w:rsidR="00191505" w:rsidRDefault="00191505" w:rsidP="00323613">
            <w:pPr>
              <w:keepNext/>
              <w:tabs>
                <w:tab w:val="left" w:pos="0"/>
              </w:tabs>
              <w:spacing w:before="60" w:after="60"/>
              <w:jc w:val="center"/>
              <w:rPr>
                <w:sz w:val="18"/>
                <w:lang w:eastAsia="ja-JP" w:bidi="hi-IN"/>
              </w:rPr>
            </w:pPr>
            <w:r>
              <w:rPr>
                <w:sz w:val="18"/>
                <w:lang w:eastAsia="ja-JP" w:bidi="hi-IN"/>
              </w:rPr>
              <w:t>No</w:t>
            </w:r>
          </w:p>
        </w:tc>
        <w:tc>
          <w:tcPr>
            <w:tcW w:w="567" w:type="dxa"/>
            <w:vAlign w:val="center"/>
          </w:tcPr>
          <w:p w14:paraId="015058CC" w14:textId="7D90486A" w:rsidR="00191505" w:rsidRDefault="00191505" w:rsidP="00323613">
            <w:pPr>
              <w:keepNext/>
              <w:tabs>
                <w:tab w:val="left" w:pos="0"/>
              </w:tabs>
              <w:spacing w:before="60" w:after="60"/>
              <w:jc w:val="center"/>
              <w:rPr>
                <w:sz w:val="18"/>
                <w:lang w:eastAsia="ja-JP" w:bidi="hi-IN"/>
              </w:rPr>
            </w:pPr>
            <w:r>
              <w:rPr>
                <w:sz w:val="18"/>
                <w:lang w:eastAsia="ja-JP" w:bidi="hi-IN"/>
              </w:rPr>
              <w:t>Yes</w:t>
            </w:r>
          </w:p>
        </w:tc>
        <w:tc>
          <w:tcPr>
            <w:tcW w:w="1276" w:type="dxa"/>
            <w:vAlign w:val="center"/>
          </w:tcPr>
          <w:p w14:paraId="026B435C" w14:textId="744260DA" w:rsidR="00191505" w:rsidRDefault="00191505" w:rsidP="00191505">
            <w:pPr>
              <w:keepNext/>
              <w:tabs>
                <w:tab w:val="left" w:pos="0"/>
              </w:tabs>
              <w:spacing w:before="60" w:after="60"/>
              <w:jc w:val="center"/>
              <w:rPr>
                <w:sz w:val="18"/>
                <w:lang w:eastAsia="ja-JP" w:bidi="hi-IN"/>
              </w:rPr>
            </w:pPr>
            <w:r>
              <w:rPr>
                <w:sz w:val="18"/>
                <w:lang w:eastAsia="ja-JP" w:bidi="hi-IN"/>
              </w:rPr>
              <w:t>Don’t see benefits compared with DPS scheme 1b.</w:t>
            </w:r>
          </w:p>
        </w:tc>
      </w:tr>
      <w:tr w:rsidR="00191505" w:rsidRPr="0018681E" w14:paraId="3830C741" w14:textId="77777777" w:rsidTr="00FE710B">
        <w:tc>
          <w:tcPr>
            <w:tcW w:w="10060" w:type="dxa"/>
            <w:gridSpan w:val="8"/>
            <w:shd w:val="clear" w:color="auto" w:fill="E2EFD9" w:themeFill="accent6" w:themeFillTint="33"/>
            <w:vAlign w:val="center"/>
          </w:tcPr>
          <w:p w14:paraId="724E12B6" w14:textId="4EF9FB2A" w:rsidR="00191505" w:rsidRPr="0018681E" w:rsidRDefault="00191505" w:rsidP="0065561E">
            <w:pPr>
              <w:keepNext/>
              <w:tabs>
                <w:tab w:val="left" w:pos="0"/>
              </w:tabs>
              <w:spacing w:before="60" w:after="60"/>
              <w:jc w:val="center"/>
              <w:rPr>
                <w:b/>
                <w:i/>
                <w:sz w:val="18"/>
                <w:lang w:eastAsia="ja-JP" w:bidi="hi-IN"/>
              </w:rPr>
            </w:pPr>
            <w:r w:rsidRPr="0018681E">
              <w:rPr>
                <w:b/>
                <w:i/>
                <w:lang w:eastAsia="ja-JP" w:bidi="hi-IN"/>
              </w:rPr>
              <w:t>Bi-directional RRH Deployment</w:t>
            </w:r>
          </w:p>
        </w:tc>
      </w:tr>
      <w:tr w:rsidR="00191505" w:rsidRPr="00DC4D4A" w14:paraId="3C139CE1" w14:textId="77777777" w:rsidTr="00FE710B">
        <w:tc>
          <w:tcPr>
            <w:tcW w:w="886" w:type="dxa"/>
            <w:shd w:val="clear" w:color="auto" w:fill="E2EFD9" w:themeFill="accent6" w:themeFillTint="33"/>
            <w:vAlign w:val="center"/>
          </w:tcPr>
          <w:p w14:paraId="4258DB42" w14:textId="77777777" w:rsidR="00191505" w:rsidRPr="00DC4D4A" w:rsidRDefault="00191505" w:rsidP="0065561E">
            <w:pPr>
              <w:keepNext/>
              <w:tabs>
                <w:tab w:val="left" w:pos="0"/>
              </w:tabs>
              <w:spacing w:before="60" w:after="60"/>
              <w:rPr>
                <w:sz w:val="18"/>
                <w:lang w:eastAsia="ja-JP" w:bidi="hi-IN"/>
              </w:rPr>
            </w:pPr>
            <w:r w:rsidRPr="00DC4D4A">
              <w:rPr>
                <w:sz w:val="18"/>
                <w:lang w:eastAsia="ja-JP" w:bidi="hi-IN"/>
              </w:rPr>
              <w:t xml:space="preserve">JT </w:t>
            </w:r>
            <w:r>
              <w:rPr>
                <w:sz w:val="18"/>
                <w:lang w:eastAsia="ja-JP" w:bidi="hi-IN"/>
              </w:rPr>
              <w:t>for all channels – Full SFN</w:t>
            </w:r>
          </w:p>
        </w:tc>
        <w:tc>
          <w:tcPr>
            <w:tcW w:w="680" w:type="dxa"/>
            <w:shd w:val="clear" w:color="auto" w:fill="auto"/>
            <w:vAlign w:val="center"/>
          </w:tcPr>
          <w:p w14:paraId="65E05A3A" w14:textId="77777777" w:rsidR="00191505" w:rsidRPr="00DC4D4A" w:rsidRDefault="00191505" w:rsidP="0065561E">
            <w:pPr>
              <w:keepNext/>
              <w:tabs>
                <w:tab w:val="left" w:pos="0"/>
              </w:tabs>
              <w:spacing w:before="60" w:after="60"/>
              <w:jc w:val="center"/>
              <w:rPr>
                <w:sz w:val="18"/>
                <w:lang w:eastAsia="ja-JP" w:bidi="hi-IN"/>
              </w:rPr>
            </w:pPr>
            <w:r>
              <w:rPr>
                <w:sz w:val="18"/>
                <w:lang w:eastAsia="ja-JP" w:bidi="hi-IN"/>
              </w:rPr>
              <w:t>Joint Tx</w:t>
            </w:r>
          </w:p>
        </w:tc>
        <w:tc>
          <w:tcPr>
            <w:tcW w:w="680" w:type="dxa"/>
            <w:shd w:val="clear" w:color="auto" w:fill="auto"/>
            <w:vAlign w:val="center"/>
          </w:tcPr>
          <w:p w14:paraId="6AF24872" w14:textId="77777777" w:rsidR="00191505" w:rsidRPr="00DC4D4A" w:rsidRDefault="00191505" w:rsidP="0065561E">
            <w:pPr>
              <w:keepNext/>
              <w:tabs>
                <w:tab w:val="left" w:pos="0"/>
              </w:tabs>
              <w:spacing w:before="60" w:after="60"/>
              <w:jc w:val="center"/>
              <w:rPr>
                <w:sz w:val="18"/>
                <w:lang w:eastAsia="ja-JP" w:bidi="hi-IN"/>
              </w:rPr>
            </w:pPr>
            <w:r>
              <w:rPr>
                <w:sz w:val="18"/>
                <w:lang w:eastAsia="ja-JP" w:bidi="hi-IN"/>
              </w:rPr>
              <w:t>Joint Tx</w:t>
            </w:r>
          </w:p>
        </w:tc>
        <w:tc>
          <w:tcPr>
            <w:tcW w:w="680" w:type="dxa"/>
            <w:shd w:val="clear" w:color="auto" w:fill="auto"/>
            <w:vAlign w:val="center"/>
          </w:tcPr>
          <w:p w14:paraId="6BD23466" w14:textId="77777777" w:rsidR="00191505" w:rsidRPr="00DC4D4A" w:rsidRDefault="00191505" w:rsidP="0065561E">
            <w:pPr>
              <w:keepNext/>
              <w:tabs>
                <w:tab w:val="left" w:pos="0"/>
              </w:tabs>
              <w:spacing w:before="60" w:after="60"/>
              <w:jc w:val="center"/>
              <w:rPr>
                <w:sz w:val="18"/>
                <w:lang w:eastAsia="ja-JP" w:bidi="hi-IN"/>
              </w:rPr>
            </w:pPr>
            <w:r>
              <w:rPr>
                <w:sz w:val="18"/>
                <w:lang w:eastAsia="ja-JP" w:bidi="hi-IN"/>
              </w:rPr>
              <w:t xml:space="preserve">Joint </w:t>
            </w:r>
            <w:r>
              <w:rPr>
                <w:sz w:val="18"/>
                <w:lang w:eastAsia="ja-JP" w:bidi="hi-IN"/>
              </w:rPr>
              <w:br/>
              <w:t>Tx</w:t>
            </w:r>
          </w:p>
        </w:tc>
        <w:tc>
          <w:tcPr>
            <w:tcW w:w="4724" w:type="dxa"/>
            <w:shd w:val="clear" w:color="auto" w:fill="auto"/>
            <w:vAlign w:val="center"/>
          </w:tcPr>
          <w:p w14:paraId="7A3117F9" w14:textId="0C5D3208" w:rsidR="00191505" w:rsidRPr="00DC4D4A" w:rsidRDefault="00362C6E" w:rsidP="0065561E">
            <w:pPr>
              <w:keepNext/>
              <w:tabs>
                <w:tab w:val="left" w:pos="0"/>
              </w:tabs>
              <w:spacing w:before="60" w:after="60"/>
              <w:jc w:val="center"/>
              <w:rPr>
                <w:sz w:val="18"/>
                <w:lang w:eastAsia="ja-JP" w:bidi="hi-IN"/>
              </w:rPr>
            </w:pPr>
            <w:r>
              <w:object w:dxaOrig="7776" w:dyaOrig="2436" w14:anchorId="538F106E">
                <v:shape id="_x0000_i1028" type="#_x0000_t75" style="width:248.75pt;height:78pt" o:ole="">
                  <v:imagedata r:id="rId15" o:title=""/>
                </v:shape>
                <o:OLEObject Type="Embed" ProgID="Visio.Drawing.15" ShapeID="_x0000_i1028" DrawAspect="Content" ObjectID="_1672233541" r:id="rId16"/>
              </w:object>
            </w:r>
          </w:p>
        </w:tc>
        <w:tc>
          <w:tcPr>
            <w:tcW w:w="567" w:type="dxa"/>
            <w:vAlign w:val="center"/>
          </w:tcPr>
          <w:p w14:paraId="4871B374" w14:textId="77777777" w:rsidR="00191505" w:rsidRPr="00DC4D4A" w:rsidRDefault="00191505" w:rsidP="0065561E">
            <w:pPr>
              <w:keepNext/>
              <w:tabs>
                <w:tab w:val="left" w:pos="0"/>
              </w:tabs>
              <w:spacing w:before="60" w:after="60"/>
              <w:jc w:val="center"/>
              <w:rPr>
                <w:sz w:val="18"/>
                <w:lang w:eastAsia="ja-JP" w:bidi="hi-IN"/>
              </w:rPr>
            </w:pPr>
            <w:r w:rsidRPr="00DC4D4A">
              <w:rPr>
                <w:sz w:val="18"/>
                <w:lang w:eastAsia="ja-JP" w:bidi="hi-IN"/>
              </w:rPr>
              <w:t>Yes</w:t>
            </w:r>
          </w:p>
        </w:tc>
        <w:tc>
          <w:tcPr>
            <w:tcW w:w="567" w:type="dxa"/>
            <w:vAlign w:val="center"/>
          </w:tcPr>
          <w:p w14:paraId="4CFE36B1" w14:textId="77777777" w:rsidR="00191505" w:rsidRPr="00DC4D4A" w:rsidRDefault="00191505" w:rsidP="0065561E">
            <w:pPr>
              <w:keepNext/>
              <w:tabs>
                <w:tab w:val="left" w:pos="0"/>
              </w:tabs>
              <w:spacing w:before="60" w:after="60"/>
              <w:jc w:val="center"/>
              <w:rPr>
                <w:sz w:val="18"/>
                <w:lang w:eastAsia="ja-JP" w:bidi="hi-IN"/>
              </w:rPr>
            </w:pPr>
            <w:r w:rsidRPr="00DC4D4A">
              <w:rPr>
                <w:sz w:val="18"/>
                <w:lang w:eastAsia="ja-JP" w:bidi="hi-IN"/>
              </w:rPr>
              <w:t>Yes</w:t>
            </w:r>
          </w:p>
        </w:tc>
        <w:tc>
          <w:tcPr>
            <w:tcW w:w="1276" w:type="dxa"/>
            <w:vAlign w:val="center"/>
          </w:tcPr>
          <w:p w14:paraId="4F84FE10" w14:textId="7708A977" w:rsidR="00191505" w:rsidRPr="00DC4D4A" w:rsidRDefault="00362C6E" w:rsidP="0065561E">
            <w:pPr>
              <w:keepNext/>
              <w:tabs>
                <w:tab w:val="left" w:pos="0"/>
              </w:tabs>
              <w:spacing w:before="60" w:after="60"/>
              <w:jc w:val="center"/>
              <w:rPr>
                <w:sz w:val="18"/>
                <w:lang w:eastAsia="ja-JP" w:bidi="hi-IN"/>
              </w:rPr>
            </w:pPr>
            <w:r>
              <w:rPr>
                <w:sz w:val="18"/>
                <w:lang w:eastAsia="ja-JP" w:bidi="hi-IN"/>
              </w:rPr>
              <w:t>Not reasonable scheme, should be precluded</w:t>
            </w:r>
          </w:p>
        </w:tc>
      </w:tr>
      <w:tr w:rsidR="00191505" w:rsidRPr="00DC4D4A" w14:paraId="4BDCB3AC" w14:textId="77777777" w:rsidTr="00FE710B">
        <w:tc>
          <w:tcPr>
            <w:tcW w:w="886" w:type="dxa"/>
            <w:shd w:val="clear" w:color="auto" w:fill="E2EFD9" w:themeFill="accent6" w:themeFillTint="33"/>
            <w:vAlign w:val="center"/>
          </w:tcPr>
          <w:p w14:paraId="5776413F" w14:textId="77777777" w:rsidR="00191505" w:rsidRPr="00DC4D4A" w:rsidRDefault="00191505" w:rsidP="0065561E">
            <w:pPr>
              <w:keepNext/>
              <w:tabs>
                <w:tab w:val="left" w:pos="0"/>
              </w:tabs>
              <w:spacing w:before="60" w:after="60"/>
              <w:rPr>
                <w:sz w:val="18"/>
                <w:lang w:eastAsia="ja-JP" w:bidi="hi-IN"/>
              </w:rPr>
            </w:pPr>
            <w:r w:rsidRPr="00593201">
              <w:rPr>
                <w:sz w:val="18"/>
                <w:lang w:eastAsia="ja-JP" w:bidi="hi-IN"/>
              </w:rPr>
              <w:t>Dynamic Point Selection (DPS)</w:t>
            </w:r>
          </w:p>
        </w:tc>
        <w:tc>
          <w:tcPr>
            <w:tcW w:w="2040" w:type="dxa"/>
            <w:gridSpan w:val="3"/>
            <w:shd w:val="clear" w:color="auto" w:fill="auto"/>
            <w:vAlign w:val="center"/>
          </w:tcPr>
          <w:p w14:paraId="6EB20219" w14:textId="77777777" w:rsidR="00191505" w:rsidRPr="00191505" w:rsidRDefault="00191505" w:rsidP="0065561E">
            <w:pPr>
              <w:keepNext/>
              <w:tabs>
                <w:tab w:val="left" w:pos="0"/>
              </w:tabs>
              <w:spacing w:before="60" w:after="60"/>
              <w:jc w:val="center"/>
              <w:rPr>
                <w:sz w:val="18"/>
                <w:lang w:eastAsia="ja-JP" w:bidi="hi-IN"/>
              </w:rPr>
            </w:pPr>
            <w:r>
              <w:rPr>
                <w:sz w:val="18"/>
                <w:lang w:eastAsia="ja-JP" w:bidi="hi-IN"/>
              </w:rPr>
              <w:t>DPS</w:t>
            </w:r>
          </w:p>
        </w:tc>
        <w:tc>
          <w:tcPr>
            <w:tcW w:w="4724" w:type="dxa"/>
            <w:shd w:val="clear" w:color="auto" w:fill="auto"/>
            <w:vAlign w:val="center"/>
          </w:tcPr>
          <w:p w14:paraId="3E076EB8" w14:textId="0691F4BA" w:rsidR="00191505" w:rsidRPr="00DC4D4A" w:rsidRDefault="00362C6E" w:rsidP="0065561E">
            <w:pPr>
              <w:keepNext/>
              <w:tabs>
                <w:tab w:val="left" w:pos="0"/>
              </w:tabs>
              <w:spacing w:before="60" w:after="60"/>
              <w:rPr>
                <w:sz w:val="18"/>
                <w:lang w:eastAsia="ja-JP" w:bidi="hi-IN"/>
              </w:rPr>
            </w:pPr>
            <w:r>
              <w:object w:dxaOrig="7777" w:dyaOrig="2293" w14:anchorId="76F74743">
                <v:shape id="_x0000_i1029" type="#_x0000_t75" style="width:248.3pt;height:73.4pt" o:ole="">
                  <v:imagedata r:id="rId17" o:title=""/>
                </v:shape>
                <o:OLEObject Type="Embed" ProgID="Visio.Drawing.15" ShapeID="_x0000_i1029" DrawAspect="Content" ObjectID="_1672233542" r:id="rId18"/>
              </w:object>
            </w:r>
          </w:p>
        </w:tc>
        <w:tc>
          <w:tcPr>
            <w:tcW w:w="567" w:type="dxa"/>
            <w:vAlign w:val="center"/>
          </w:tcPr>
          <w:p w14:paraId="3E2F6994" w14:textId="77777777" w:rsidR="00191505" w:rsidRPr="00DC4D4A" w:rsidRDefault="00191505" w:rsidP="0065561E">
            <w:pPr>
              <w:keepNext/>
              <w:tabs>
                <w:tab w:val="left" w:pos="0"/>
              </w:tabs>
              <w:spacing w:before="60" w:after="60"/>
              <w:jc w:val="center"/>
              <w:rPr>
                <w:sz w:val="18"/>
                <w:lang w:eastAsia="ja-JP" w:bidi="hi-IN"/>
              </w:rPr>
            </w:pPr>
            <w:r>
              <w:rPr>
                <w:sz w:val="18"/>
                <w:lang w:eastAsia="ja-JP" w:bidi="hi-IN"/>
              </w:rPr>
              <w:t>Yes</w:t>
            </w:r>
          </w:p>
        </w:tc>
        <w:tc>
          <w:tcPr>
            <w:tcW w:w="567" w:type="dxa"/>
            <w:vAlign w:val="center"/>
          </w:tcPr>
          <w:p w14:paraId="3BF21959" w14:textId="77777777" w:rsidR="00191505" w:rsidRPr="00DC4D4A" w:rsidRDefault="00191505" w:rsidP="0065561E">
            <w:pPr>
              <w:keepNext/>
              <w:tabs>
                <w:tab w:val="left" w:pos="0"/>
              </w:tabs>
              <w:spacing w:before="60" w:after="60"/>
              <w:jc w:val="center"/>
              <w:rPr>
                <w:sz w:val="18"/>
                <w:lang w:eastAsia="ja-JP" w:bidi="hi-IN"/>
              </w:rPr>
            </w:pPr>
            <w:r>
              <w:rPr>
                <w:sz w:val="18"/>
                <w:lang w:eastAsia="ja-JP" w:bidi="hi-IN"/>
              </w:rPr>
              <w:t>Yes</w:t>
            </w:r>
          </w:p>
        </w:tc>
        <w:tc>
          <w:tcPr>
            <w:tcW w:w="1276" w:type="dxa"/>
            <w:vAlign w:val="center"/>
          </w:tcPr>
          <w:p w14:paraId="51C34937" w14:textId="77777777" w:rsidR="00191505" w:rsidRPr="00DC4D4A" w:rsidRDefault="00191505" w:rsidP="0065561E">
            <w:pPr>
              <w:keepNext/>
              <w:tabs>
                <w:tab w:val="left" w:pos="0"/>
              </w:tabs>
              <w:spacing w:before="60" w:after="60"/>
              <w:jc w:val="center"/>
              <w:rPr>
                <w:sz w:val="18"/>
                <w:lang w:eastAsia="ja-JP" w:bidi="hi-IN"/>
              </w:rPr>
            </w:pPr>
            <w:r>
              <w:rPr>
                <w:sz w:val="18"/>
                <w:lang w:eastAsia="ja-JP" w:bidi="hi-IN"/>
              </w:rPr>
              <w:t>Both Scheme DPS 1a and 1b seems reasonable, but don’t require UE to track more than 2 activated TCI.</w:t>
            </w:r>
          </w:p>
        </w:tc>
      </w:tr>
      <w:tr w:rsidR="00191505" w:rsidRPr="00DC4D4A" w14:paraId="04CE04BB" w14:textId="77777777" w:rsidTr="00FE710B">
        <w:tc>
          <w:tcPr>
            <w:tcW w:w="886" w:type="dxa"/>
            <w:shd w:val="clear" w:color="auto" w:fill="E2EFD9" w:themeFill="accent6" w:themeFillTint="33"/>
            <w:vAlign w:val="center"/>
          </w:tcPr>
          <w:p w14:paraId="6CE5AE84" w14:textId="77777777" w:rsidR="00191505" w:rsidRPr="00593201" w:rsidRDefault="00191505" w:rsidP="0065561E">
            <w:pPr>
              <w:keepNext/>
              <w:tabs>
                <w:tab w:val="left" w:pos="0"/>
              </w:tabs>
              <w:spacing w:before="60" w:after="60"/>
              <w:rPr>
                <w:sz w:val="18"/>
                <w:lang w:eastAsia="ja-JP" w:bidi="hi-IN"/>
              </w:rPr>
            </w:pPr>
            <w:r w:rsidRPr="00191505">
              <w:rPr>
                <w:sz w:val="18"/>
                <w:lang w:eastAsia="ja-JP" w:bidi="hi-IN"/>
              </w:rPr>
              <w:t>Multi-DCI based Multi-TRxP Transmission</w:t>
            </w:r>
          </w:p>
        </w:tc>
        <w:tc>
          <w:tcPr>
            <w:tcW w:w="680" w:type="dxa"/>
            <w:shd w:val="clear" w:color="auto" w:fill="auto"/>
            <w:vAlign w:val="center"/>
          </w:tcPr>
          <w:p w14:paraId="4264E069" w14:textId="77777777" w:rsidR="00191505" w:rsidRDefault="00191505" w:rsidP="0065561E">
            <w:pPr>
              <w:keepNext/>
              <w:tabs>
                <w:tab w:val="left" w:pos="0"/>
              </w:tabs>
              <w:spacing w:before="60" w:after="60"/>
              <w:jc w:val="center"/>
              <w:rPr>
                <w:sz w:val="18"/>
                <w:lang w:eastAsia="ja-JP" w:bidi="hi-IN"/>
              </w:rPr>
            </w:pPr>
            <w:r>
              <w:rPr>
                <w:sz w:val="18"/>
                <w:lang w:eastAsia="ja-JP" w:bidi="hi-IN"/>
              </w:rPr>
              <w:t>DPS</w:t>
            </w:r>
          </w:p>
        </w:tc>
        <w:tc>
          <w:tcPr>
            <w:tcW w:w="680" w:type="dxa"/>
            <w:shd w:val="clear" w:color="auto" w:fill="auto"/>
            <w:vAlign w:val="center"/>
          </w:tcPr>
          <w:p w14:paraId="3301E9B2" w14:textId="77777777" w:rsidR="00191505" w:rsidRDefault="00191505" w:rsidP="0065561E">
            <w:pPr>
              <w:keepNext/>
              <w:tabs>
                <w:tab w:val="left" w:pos="0"/>
              </w:tabs>
              <w:spacing w:before="60" w:after="60"/>
              <w:jc w:val="center"/>
              <w:rPr>
                <w:sz w:val="18"/>
                <w:lang w:eastAsia="ja-JP" w:bidi="hi-IN"/>
              </w:rPr>
            </w:pPr>
            <w:r>
              <w:rPr>
                <w:sz w:val="18"/>
                <w:lang w:eastAsia="ja-JP" w:bidi="hi-IN"/>
              </w:rPr>
              <w:t>DPS</w:t>
            </w:r>
          </w:p>
        </w:tc>
        <w:tc>
          <w:tcPr>
            <w:tcW w:w="680" w:type="dxa"/>
            <w:shd w:val="clear" w:color="auto" w:fill="auto"/>
            <w:vAlign w:val="center"/>
          </w:tcPr>
          <w:p w14:paraId="6B6F2B6D" w14:textId="77777777" w:rsidR="00191505" w:rsidRDefault="00191505" w:rsidP="0065561E">
            <w:pPr>
              <w:keepNext/>
              <w:tabs>
                <w:tab w:val="left" w:pos="0"/>
              </w:tabs>
              <w:spacing w:before="60" w:after="60"/>
              <w:jc w:val="center"/>
              <w:rPr>
                <w:sz w:val="18"/>
                <w:lang w:eastAsia="ja-JP" w:bidi="hi-IN"/>
              </w:rPr>
            </w:pPr>
            <w:r>
              <w:rPr>
                <w:sz w:val="18"/>
                <w:lang w:eastAsia="ja-JP" w:bidi="hi-IN"/>
              </w:rPr>
              <w:t>Multi-DCI Tx</w:t>
            </w:r>
          </w:p>
        </w:tc>
        <w:tc>
          <w:tcPr>
            <w:tcW w:w="4724" w:type="dxa"/>
            <w:shd w:val="clear" w:color="auto" w:fill="auto"/>
            <w:vAlign w:val="center"/>
          </w:tcPr>
          <w:p w14:paraId="22E1E5AB" w14:textId="7DFC7775" w:rsidR="00191505" w:rsidRDefault="00362C6E" w:rsidP="0065561E">
            <w:pPr>
              <w:keepNext/>
              <w:tabs>
                <w:tab w:val="left" w:pos="0"/>
              </w:tabs>
              <w:spacing w:before="60" w:after="60"/>
            </w:pPr>
            <w:r>
              <w:object w:dxaOrig="7777" w:dyaOrig="2317" w14:anchorId="09019331">
                <v:shape id="_x0000_i1030" type="#_x0000_t75" style="width:248.3pt;height:73.85pt" o:ole="">
                  <v:imagedata r:id="rId19" o:title=""/>
                </v:shape>
                <o:OLEObject Type="Embed" ProgID="Visio.Drawing.15" ShapeID="_x0000_i1030" DrawAspect="Content" ObjectID="_1672233543" r:id="rId20"/>
              </w:object>
            </w:r>
          </w:p>
        </w:tc>
        <w:tc>
          <w:tcPr>
            <w:tcW w:w="567" w:type="dxa"/>
            <w:vAlign w:val="center"/>
          </w:tcPr>
          <w:p w14:paraId="4F348858" w14:textId="77777777" w:rsidR="00191505" w:rsidRDefault="00191505" w:rsidP="0065561E">
            <w:pPr>
              <w:keepNext/>
              <w:tabs>
                <w:tab w:val="left" w:pos="0"/>
              </w:tabs>
              <w:spacing w:before="60" w:after="60"/>
              <w:jc w:val="center"/>
              <w:rPr>
                <w:sz w:val="18"/>
                <w:lang w:eastAsia="ja-JP" w:bidi="hi-IN"/>
              </w:rPr>
            </w:pPr>
            <w:r>
              <w:rPr>
                <w:sz w:val="18"/>
                <w:lang w:eastAsia="ja-JP" w:bidi="hi-IN"/>
              </w:rPr>
              <w:t>No</w:t>
            </w:r>
          </w:p>
        </w:tc>
        <w:tc>
          <w:tcPr>
            <w:tcW w:w="567" w:type="dxa"/>
            <w:vAlign w:val="center"/>
          </w:tcPr>
          <w:p w14:paraId="2D5F6CCA" w14:textId="77777777" w:rsidR="00191505" w:rsidRDefault="00191505" w:rsidP="0065561E">
            <w:pPr>
              <w:keepNext/>
              <w:tabs>
                <w:tab w:val="left" w:pos="0"/>
              </w:tabs>
              <w:spacing w:before="60" w:after="60"/>
              <w:jc w:val="center"/>
              <w:rPr>
                <w:sz w:val="18"/>
                <w:lang w:eastAsia="ja-JP" w:bidi="hi-IN"/>
              </w:rPr>
            </w:pPr>
            <w:r>
              <w:rPr>
                <w:sz w:val="18"/>
                <w:lang w:eastAsia="ja-JP" w:bidi="hi-IN"/>
              </w:rPr>
              <w:t>Yes</w:t>
            </w:r>
          </w:p>
        </w:tc>
        <w:tc>
          <w:tcPr>
            <w:tcW w:w="1276" w:type="dxa"/>
            <w:vAlign w:val="center"/>
          </w:tcPr>
          <w:p w14:paraId="40DD4C89" w14:textId="77777777" w:rsidR="00191505" w:rsidRDefault="00191505" w:rsidP="0065561E">
            <w:pPr>
              <w:keepNext/>
              <w:tabs>
                <w:tab w:val="left" w:pos="0"/>
              </w:tabs>
              <w:spacing w:before="60" w:after="60"/>
              <w:jc w:val="center"/>
              <w:rPr>
                <w:sz w:val="18"/>
                <w:lang w:eastAsia="ja-JP" w:bidi="hi-IN"/>
              </w:rPr>
            </w:pPr>
            <w:r>
              <w:rPr>
                <w:sz w:val="18"/>
                <w:lang w:eastAsia="ja-JP" w:bidi="hi-IN"/>
              </w:rPr>
              <w:t>Don’t see benefits compared with DPS scheme 1b.</w:t>
            </w:r>
          </w:p>
        </w:tc>
      </w:tr>
    </w:tbl>
    <w:p w14:paraId="3CF496B0" w14:textId="77777777" w:rsidR="00296A91" w:rsidRDefault="00296A91" w:rsidP="00296A91">
      <w:pPr>
        <w:rPr>
          <w:rFonts w:asciiTheme="minorHAnsi" w:hAnsiTheme="minorHAnsi" w:cstheme="minorHAnsi"/>
          <w:lang w:eastAsia="zh-CN"/>
        </w:rPr>
      </w:pPr>
    </w:p>
    <w:p w14:paraId="6866713F" w14:textId="69EA9284" w:rsidR="008145E5" w:rsidRDefault="00AD3FB9" w:rsidP="00296A91">
      <w:pPr>
        <w:rPr>
          <w:rFonts w:asciiTheme="minorHAnsi" w:hAnsiTheme="minorHAnsi" w:cstheme="minorHAnsi"/>
          <w:lang w:eastAsia="zh-CN"/>
        </w:rPr>
      </w:pPr>
      <w:r>
        <w:rPr>
          <w:rFonts w:asciiTheme="minorHAnsi" w:hAnsiTheme="minorHAnsi" w:cstheme="minorHAnsi"/>
          <w:lang w:eastAsia="zh-CN"/>
        </w:rPr>
        <w:t>F</w:t>
      </w:r>
      <w:r w:rsidR="008145E5">
        <w:rPr>
          <w:rFonts w:asciiTheme="minorHAnsi" w:hAnsiTheme="minorHAnsi" w:cstheme="minorHAnsi"/>
          <w:lang w:eastAsia="zh-CN"/>
        </w:rPr>
        <w:t xml:space="preserve">or different deployment scenario, the impact on RRM requirement could be significantly different: </w:t>
      </w:r>
    </w:p>
    <w:p w14:paraId="5F1F57F9" w14:textId="2F3AAE8B" w:rsidR="008145E5" w:rsidRPr="00AD3FB9" w:rsidRDefault="008145E5" w:rsidP="008145E5">
      <w:pPr>
        <w:ind w:firstLine="180"/>
        <w:rPr>
          <w:rFonts w:asciiTheme="minorHAnsi" w:hAnsiTheme="minorHAnsi" w:cstheme="minorHAnsi"/>
          <w:b/>
          <w:lang w:eastAsia="zh-CN"/>
        </w:rPr>
      </w:pPr>
      <w:r w:rsidRPr="00AD3FB9">
        <w:rPr>
          <w:rFonts w:asciiTheme="minorHAnsi" w:hAnsiTheme="minorHAnsi" w:cstheme="minorHAnsi"/>
          <w:b/>
          <w:lang w:eastAsia="zh-CN"/>
        </w:rPr>
        <w:t xml:space="preserve">- For Uni-directional RRH deployment: </w:t>
      </w:r>
    </w:p>
    <w:p w14:paraId="101ECB99" w14:textId="74B02C8F" w:rsidR="00AD3FB9" w:rsidRDefault="00251B51" w:rsidP="008145E5">
      <w:pPr>
        <w:ind w:firstLine="180"/>
        <w:rPr>
          <w:rFonts w:asciiTheme="minorHAnsi" w:hAnsiTheme="minorHAnsi" w:cstheme="minorHAnsi"/>
          <w:lang w:eastAsia="zh-CN"/>
        </w:rPr>
      </w:pPr>
      <w:r>
        <w:rPr>
          <w:rFonts w:asciiTheme="minorHAnsi" w:hAnsiTheme="minorHAnsi" w:cstheme="minorHAnsi"/>
          <w:lang w:eastAsia="zh-CN"/>
        </w:rPr>
        <w:lastRenderedPageBreak/>
        <w:t xml:space="preserve">           -&gt;</w:t>
      </w:r>
      <w:r w:rsidR="008145E5">
        <w:rPr>
          <w:rFonts w:asciiTheme="minorHAnsi" w:hAnsiTheme="minorHAnsi" w:cstheme="minorHAnsi"/>
          <w:lang w:eastAsia="zh-CN"/>
        </w:rPr>
        <w:t xml:space="preserve"> If </w:t>
      </w:r>
      <w:r w:rsidR="008145E5" w:rsidRPr="00AD3FB9">
        <w:rPr>
          <w:rFonts w:asciiTheme="minorHAnsi" w:hAnsiTheme="minorHAnsi" w:cstheme="minorHAnsi"/>
          <w:b/>
          <w:i/>
          <w:lang w:eastAsia="zh-CN"/>
        </w:rPr>
        <w:t>Joint-Transmission with single fixed beam per RRH panel</w:t>
      </w:r>
      <w:r w:rsidR="008145E5">
        <w:rPr>
          <w:rFonts w:asciiTheme="minorHAnsi" w:hAnsiTheme="minorHAnsi" w:cstheme="minorHAnsi"/>
          <w:lang w:eastAsia="zh-CN"/>
        </w:rPr>
        <w:t xml:space="preserve"> is adopted, UE have don’t need to have adjus</w:t>
      </w:r>
      <w:r w:rsidR="00AD3FB9">
        <w:rPr>
          <w:rFonts w:asciiTheme="minorHAnsi" w:hAnsiTheme="minorHAnsi" w:cstheme="minorHAnsi"/>
          <w:lang w:eastAsia="zh-CN"/>
        </w:rPr>
        <w:t>t RX beamforming direction quite much, thus limited number of RX beams required. SFN channel will be experienced and it is not needed to perform TCI state switch when HST travel through the area covered by different RRHs.</w:t>
      </w:r>
    </w:p>
    <w:p w14:paraId="1E493894" w14:textId="126ACF99" w:rsidR="008145E5" w:rsidRDefault="00AD3FB9" w:rsidP="008145E5">
      <w:pPr>
        <w:ind w:firstLine="180"/>
        <w:rPr>
          <w:rFonts w:asciiTheme="minorHAnsi" w:hAnsiTheme="minorHAnsi" w:cstheme="minorHAnsi"/>
          <w:lang w:eastAsia="zh-CN"/>
        </w:rPr>
      </w:pPr>
      <w:r>
        <w:rPr>
          <w:rFonts w:asciiTheme="minorHAnsi" w:hAnsiTheme="minorHAnsi" w:cstheme="minorHAnsi"/>
          <w:lang w:eastAsia="zh-CN"/>
        </w:rPr>
        <w:t xml:space="preserve">           -&gt; If </w:t>
      </w:r>
      <w:r w:rsidRPr="00AD3FB9">
        <w:rPr>
          <w:rFonts w:asciiTheme="minorHAnsi" w:hAnsiTheme="minorHAnsi" w:cstheme="minorHAnsi"/>
          <w:b/>
          <w:i/>
          <w:lang w:eastAsia="zh-CN"/>
        </w:rPr>
        <w:t>Dynamic Point Selection</w:t>
      </w:r>
      <w:r w:rsidRPr="00AD3FB9">
        <w:rPr>
          <w:rFonts w:asciiTheme="minorHAnsi" w:hAnsiTheme="minorHAnsi" w:cstheme="minorHAnsi"/>
          <w:lang w:eastAsia="zh-CN"/>
        </w:rPr>
        <w:t xml:space="preserve"> </w:t>
      </w:r>
      <w:r>
        <w:rPr>
          <w:rFonts w:asciiTheme="minorHAnsi" w:hAnsiTheme="minorHAnsi" w:cstheme="minorHAnsi"/>
          <w:lang w:eastAsia="zh-CN"/>
        </w:rPr>
        <w:t xml:space="preserve">is adopted, Rel-15 mechanism of TCI state switching is needed to guarantee UE can perform beam management properly when HST travel through different areas covered by different beams. Accordingly, considering UE could have different number of RX beamforming relaxing factor N for FR2 HST scenario, the detailed requirement can be different from existing RAN4 RRM requirement. </w:t>
      </w:r>
    </w:p>
    <w:p w14:paraId="248ED16D" w14:textId="35D93168" w:rsidR="00AD3FB9" w:rsidRDefault="00AD3FB9" w:rsidP="00AD3FB9">
      <w:pPr>
        <w:ind w:firstLine="180"/>
        <w:rPr>
          <w:rFonts w:asciiTheme="minorHAnsi" w:hAnsiTheme="minorHAnsi" w:cstheme="minorHAnsi"/>
          <w:b/>
          <w:lang w:eastAsia="zh-CN"/>
        </w:rPr>
      </w:pPr>
      <w:r w:rsidRPr="00AD3FB9">
        <w:rPr>
          <w:rFonts w:asciiTheme="minorHAnsi" w:hAnsiTheme="minorHAnsi" w:cstheme="minorHAnsi"/>
          <w:b/>
          <w:lang w:eastAsia="zh-CN"/>
        </w:rPr>
        <w:t xml:space="preserve">- For </w:t>
      </w:r>
      <w:r>
        <w:rPr>
          <w:rFonts w:asciiTheme="minorHAnsi" w:hAnsiTheme="minorHAnsi" w:cstheme="minorHAnsi"/>
          <w:b/>
          <w:lang w:eastAsia="zh-CN"/>
        </w:rPr>
        <w:t>Bi</w:t>
      </w:r>
      <w:r w:rsidRPr="00AD3FB9">
        <w:rPr>
          <w:rFonts w:asciiTheme="minorHAnsi" w:hAnsiTheme="minorHAnsi" w:cstheme="minorHAnsi"/>
          <w:b/>
          <w:lang w:eastAsia="zh-CN"/>
        </w:rPr>
        <w:t xml:space="preserve">-directional RRH deployment: </w:t>
      </w:r>
    </w:p>
    <w:p w14:paraId="64528E9F" w14:textId="60C14FF2" w:rsidR="00AD3FB9" w:rsidRDefault="00AD3FB9" w:rsidP="00AD3FB9">
      <w:pPr>
        <w:ind w:firstLine="180"/>
        <w:rPr>
          <w:rFonts w:asciiTheme="minorHAnsi" w:hAnsiTheme="minorHAnsi" w:cstheme="minorHAnsi"/>
          <w:lang w:eastAsia="zh-CN"/>
        </w:rPr>
      </w:pPr>
      <w:r>
        <w:rPr>
          <w:rFonts w:asciiTheme="minorHAnsi" w:hAnsiTheme="minorHAnsi" w:cstheme="minorHAnsi"/>
          <w:lang w:eastAsia="zh-CN"/>
        </w:rPr>
        <w:t xml:space="preserve">           -&gt; </w:t>
      </w:r>
      <w:r>
        <w:rPr>
          <w:rFonts w:asciiTheme="minorHAnsi" w:hAnsiTheme="minorHAnsi" w:cstheme="minorHAnsi"/>
          <w:lang w:eastAsia="zh-CN"/>
        </w:rPr>
        <w:t>Generally, for bi-directional deployment, RX beamforming can be more complex than uni-dir</w:t>
      </w:r>
      <w:r w:rsidR="00251B51">
        <w:rPr>
          <w:rFonts w:asciiTheme="minorHAnsi" w:hAnsiTheme="minorHAnsi" w:cstheme="minorHAnsi"/>
          <w:lang w:eastAsia="zh-CN"/>
        </w:rPr>
        <w:t>ectional, because UE have to cover both directions, and in theory, the required number of RX beams should be 2 times of uni-directional case</w:t>
      </w:r>
      <w:r>
        <w:rPr>
          <w:rFonts w:asciiTheme="minorHAnsi" w:hAnsiTheme="minorHAnsi" w:cstheme="minorHAnsi"/>
          <w:lang w:eastAsia="zh-CN"/>
        </w:rPr>
        <w:t>.</w:t>
      </w:r>
      <w:r w:rsidR="00251B51">
        <w:rPr>
          <w:rFonts w:asciiTheme="minorHAnsi" w:hAnsiTheme="minorHAnsi" w:cstheme="minorHAnsi"/>
          <w:lang w:eastAsia="zh-CN"/>
        </w:rPr>
        <w:t xml:space="preserve"> </w:t>
      </w:r>
      <w:r>
        <w:rPr>
          <w:rFonts w:asciiTheme="minorHAnsi" w:hAnsiTheme="minorHAnsi" w:cstheme="minorHAnsi"/>
          <w:lang w:eastAsia="zh-CN"/>
        </w:rPr>
        <w:t xml:space="preserve">If </w:t>
      </w:r>
      <w:r w:rsidRPr="00AD3FB9">
        <w:rPr>
          <w:rFonts w:asciiTheme="minorHAnsi" w:hAnsiTheme="minorHAnsi" w:cstheme="minorHAnsi"/>
          <w:b/>
          <w:i/>
          <w:lang w:eastAsia="zh-CN"/>
        </w:rPr>
        <w:t>Dynamic Point Selection</w:t>
      </w:r>
      <w:r>
        <w:rPr>
          <w:rFonts w:asciiTheme="minorHAnsi" w:hAnsiTheme="minorHAnsi" w:cstheme="minorHAnsi"/>
          <w:lang w:eastAsia="zh-CN"/>
        </w:rPr>
        <w:t xml:space="preserve"> is adopted,</w:t>
      </w:r>
      <w:r w:rsidR="00251B51">
        <w:rPr>
          <w:rFonts w:asciiTheme="minorHAnsi" w:hAnsiTheme="minorHAnsi" w:cstheme="minorHAnsi"/>
          <w:lang w:eastAsia="zh-CN"/>
        </w:rPr>
        <w:t xml:space="preserve"> because more RX beams are needed, the delay requirement concerning RX beamforming relaxing factor should be enlarged. However, we should also guarantee the required delay can guarantee the maximum HST speed per requested by this work item’s target.  </w:t>
      </w:r>
    </w:p>
    <w:p w14:paraId="5D41F5B1" w14:textId="70CF72A7" w:rsidR="008145E5" w:rsidRPr="00251B51" w:rsidRDefault="00251B51" w:rsidP="00296A91">
      <w:pPr>
        <w:rPr>
          <w:rFonts w:asciiTheme="minorHAnsi" w:hAnsiTheme="minorHAnsi" w:cstheme="minorHAnsi"/>
          <w:b/>
          <w:lang w:eastAsia="zh-CN"/>
        </w:rPr>
      </w:pPr>
      <w:r w:rsidRPr="00251B51">
        <w:rPr>
          <w:rFonts w:asciiTheme="minorHAnsi" w:hAnsiTheme="minorHAnsi" w:cstheme="minorHAnsi"/>
          <w:b/>
          <w:lang w:eastAsia="zh-CN"/>
        </w:rPr>
        <w:t xml:space="preserve">Observation-1: The to-be-determined FR2 HST deployment scenario will impact the detailed set of RRM requirement to be specified by RAN4. </w:t>
      </w:r>
    </w:p>
    <w:p w14:paraId="28D3D6F1" w14:textId="77777777" w:rsidR="00251B51" w:rsidRDefault="00251B51" w:rsidP="00296A91">
      <w:pPr>
        <w:rPr>
          <w:rFonts w:asciiTheme="minorHAnsi" w:hAnsiTheme="minorHAnsi" w:cstheme="minorHAnsi"/>
          <w:lang w:eastAsia="zh-CN"/>
        </w:rPr>
      </w:pPr>
    </w:p>
    <w:p w14:paraId="6076EB8F" w14:textId="619C9DBE" w:rsidR="00C64694" w:rsidRDefault="00C64694" w:rsidP="00C64694">
      <w:pPr>
        <w:pStyle w:val="Heading2"/>
        <w:rPr>
          <w:lang w:eastAsia="zh-CN"/>
        </w:rPr>
      </w:pPr>
      <w:r>
        <w:rPr>
          <w:lang w:eastAsia="zh-CN"/>
        </w:rPr>
        <w:t>2.</w:t>
      </w:r>
      <w:r>
        <w:rPr>
          <w:lang w:eastAsia="zh-CN"/>
        </w:rPr>
        <w:t>2</w:t>
      </w:r>
      <w:r>
        <w:rPr>
          <w:lang w:eastAsia="zh-CN"/>
        </w:rPr>
        <w:t xml:space="preserve"> RRM </w:t>
      </w:r>
      <w:r>
        <w:rPr>
          <w:lang w:eastAsia="zh-CN"/>
        </w:rPr>
        <w:t>Requriement</w:t>
      </w:r>
      <w:r>
        <w:rPr>
          <w:lang w:eastAsia="zh-CN"/>
        </w:rPr>
        <w:t xml:space="preserve"> </w:t>
      </w:r>
      <w:r w:rsidR="00736F41">
        <w:rPr>
          <w:lang w:eastAsia="zh-CN"/>
        </w:rPr>
        <w:t>Impact</w:t>
      </w:r>
      <w:r w:rsidR="009664CA">
        <w:rPr>
          <w:lang w:eastAsia="zh-CN"/>
        </w:rPr>
        <w:t xml:space="preserve"> </w:t>
      </w:r>
      <w:r>
        <w:rPr>
          <w:lang w:eastAsia="zh-CN"/>
        </w:rPr>
        <w:t xml:space="preserve">for </w:t>
      </w:r>
      <w:r>
        <w:rPr>
          <w:lang w:eastAsia="zh-CN"/>
        </w:rPr>
        <w:t xml:space="preserve">FR2 HST </w:t>
      </w:r>
    </w:p>
    <w:p w14:paraId="4D37AC69" w14:textId="62FFD111" w:rsidR="00C64694" w:rsidRDefault="00C64694" w:rsidP="00C64694">
      <w:pPr>
        <w:rPr>
          <w:rFonts w:asciiTheme="minorHAnsi" w:hAnsiTheme="minorHAnsi" w:cstheme="minorHAnsi"/>
          <w:lang w:val="en-US" w:eastAsia="zh-CN"/>
        </w:rPr>
      </w:pPr>
      <w:r>
        <w:rPr>
          <w:rFonts w:asciiTheme="minorHAnsi" w:hAnsiTheme="minorHAnsi" w:cstheme="minorHAnsi"/>
          <w:lang w:val="en-US" w:eastAsia="zh-CN"/>
        </w:rPr>
        <w:t>As tasked by WID</w:t>
      </w:r>
      <w:r w:rsidR="009664CA">
        <w:rPr>
          <w:rFonts w:asciiTheme="minorHAnsi" w:hAnsiTheme="minorHAnsi" w:cstheme="minorHAnsi"/>
          <w:lang w:val="en-US" w:eastAsia="zh-CN"/>
        </w:rPr>
        <w:t xml:space="preserve">, the following RRM requirements are required to be investigated for the necessary enhancement to support FR2 HST scenario, while it is RAN4’s role to identify the enhancement is required or not. From our understanding, considering that the UE type for FR2 HST is roof-mounted CPE, we don’t see the necessity to define Idle/Inactive mode requirement because the power consumption should not be the issue for this scenario. For other RRM requirement possible to be enhanced, we would like to provide our views as below: </w:t>
      </w:r>
    </w:p>
    <w:p w14:paraId="5965041E" w14:textId="333280BD" w:rsidR="009664CA" w:rsidRPr="009664CA" w:rsidRDefault="00736F41" w:rsidP="00C64694">
      <w:pPr>
        <w:rPr>
          <w:rFonts w:asciiTheme="minorHAnsi" w:hAnsiTheme="minorHAnsi" w:cstheme="minorHAnsi"/>
          <w:b/>
          <w:lang w:eastAsia="zh-CN"/>
        </w:rPr>
      </w:pPr>
      <w:r>
        <w:rPr>
          <w:rFonts w:asciiTheme="minorHAnsi" w:hAnsiTheme="minorHAnsi" w:cstheme="minorHAnsi"/>
          <w:b/>
          <w:lang w:eastAsia="zh-CN"/>
        </w:rPr>
        <w:t>Obervation-2: RRM requirement impact have been identified as follows:</w:t>
      </w:r>
      <w:r w:rsidR="009664CA" w:rsidRPr="00251B51">
        <w:rPr>
          <w:rFonts w:asciiTheme="minorHAnsi" w:hAnsiTheme="minorHAnsi" w:cstheme="minorHAnsi"/>
          <w:b/>
          <w:lang w:eastAsia="zh-CN"/>
        </w:rPr>
        <w:t xml:space="preserve"> </w:t>
      </w:r>
    </w:p>
    <w:tbl>
      <w:tblPr>
        <w:tblStyle w:val="TableGrid"/>
        <w:tblW w:w="0" w:type="auto"/>
        <w:tblLook w:val="04A0" w:firstRow="1" w:lastRow="0" w:firstColumn="1" w:lastColumn="0" w:noHBand="0" w:noVBand="1"/>
      </w:tblPr>
      <w:tblGrid>
        <w:gridCol w:w="1555"/>
        <w:gridCol w:w="3685"/>
        <w:gridCol w:w="4391"/>
      </w:tblGrid>
      <w:tr w:rsidR="009664CA" w:rsidRPr="009664CA" w14:paraId="34367F98" w14:textId="77777777" w:rsidTr="009664CA">
        <w:tc>
          <w:tcPr>
            <w:tcW w:w="1555" w:type="dxa"/>
            <w:shd w:val="clear" w:color="auto" w:fill="D9E2F3" w:themeFill="accent1" w:themeFillTint="33"/>
          </w:tcPr>
          <w:p w14:paraId="75E34319" w14:textId="69ABBC7A" w:rsidR="009664CA" w:rsidRPr="009664CA" w:rsidRDefault="009664CA" w:rsidP="009664CA">
            <w:pPr>
              <w:spacing w:after="0"/>
              <w:rPr>
                <w:rFonts w:asciiTheme="minorHAnsi" w:hAnsiTheme="minorHAnsi" w:cstheme="minorHAnsi"/>
                <w:b/>
                <w:lang w:val="en-US" w:eastAsia="zh-CN"/>
              </w:rPr>
            </w:pPr>
            <w:r w:rsidRPr="009664CA">
              <w:rPr>
                <w:rFonts w:asciiTheme="minorHAnsi" w:hAnsiTheme="minorHAnsi" w:cstheme="minorHAnsi"/>
                <w:b/>
                <w:lang w:val="en-US" w:eastAsia="zh-CN"/>
              </w:rPr>
              <w:t>RRM Req. Category</w:t>
            </w:r>
          </w:p>
        </w:tc>
        <w:tc>
          <w:tcPr>
            <w:tcW w:w="3685" w:type="dxa"/>
            <w:shd w:val="clear" w:color="auto" w:fill="D9E2F3" w:themeFill="accent1" w:themeFillTint="33"/>
          </w:tcPr>
          <w:p w14:paraId="2A921A08" w14:textId="18E2191C" w:rsidR="009664CA" w:rsidRPr="009664CA" w:rsidRDefault="009664CA" w:rsidP="009664CA">
            <w:pPr>
              <w:spacing w:after="0"/>
              <w:rPr>
                <w:rFonts w:asciiTheme="minorHAnsi" w:hAnsiTheme="minorHAnsi" w:cstheme="minorHAnsi"/>
                <w:b/>
                <w:lang w:val="en-US" w:eastAsia="zh-CN"/>
              </w:rPr>
            </w:pPr>
            <w:r w:rsidRPr="009664CA">
              <w:rPr>
                <w:rFonts w:asciiTheme="minorHAnsi" w:hAnsiTheme="minorHAnsi" w:cstheme="minorHAnsi"/>
                <w:b/>
                <w:lang w:val="en-US" w:eastAsia="zh-CN"/>
              </w:rPr>
              <w:t>Sub-Category</w:t>
            </w:r>
          </w:p>
        </w:tc>
        <w:tc>
          <w:tcPr>
            <w:tcW w:w="4391" w:type="dxa"/>
            <w:shd w:val="clear" w:color="auto" w:fill="D9E2F3" w:themeFill="accent1" w:themeFillTint="33"/>
          </w:tcPr>
          <w:p w14:paraId="41FD79CD" w14:textId="4DBF754B" w:rsidR="009664CA" w:rsidRPr="009664CA" w:rsidRDefault="009664CA" w:rsidP="009664CA">
            <w:pPr>
              <w:spacing w:after="0"/>
              <w:rPr>
                <w:rFonts w:asciiTheme="minorHAnsi" w:hAnsiTheme="minorHAnsi" w:cstheme="minorHAnsi"/>
                <w:b/>
                <w:lang w:val="en-US" w:eastAsia="zh-CN"/>
              </w:rPr>
            </w:pPr>
            <w:r w:rsidRPr="009664CA">
              <w:rPr>
                <w:rFonts w:asciiTheme="minorHAnsi" w:hAnsiTheme="minorHAnsi" w:cstheme="minorHAnsi"/>
                <w:b/>
                <w:lang w:val="en-US" w:eastAsia="zh-CN"/>
              </w:rPr>
              <w:t>Samsung’s View</w:t>
            </w:r>
          </w:p>
        </w:tc>
      </w:tr>
      <w:tr w:rsidR="009664CA" w14:paraId="18935002" w14:textId="77777777" w:rsidTr="009664CA">
        <w:tc>
          <w:tcPr>
            <w:tcW w:w="1555" w:type="dxa"/>
          </w:tcPr>
          <w:p w14:paraId="29C9C70E" w14:textId="46D6EF8B" w:rsidR="009664CA" w:rsidRDefault="009664CA" w:rsidP="009664CA">
            <w:pPr>
              <w:spacing w:after="0"/>
              <w:rPr>
                <w:rFonts w:asciiTheme="minorHAnsi" w:hAnsiTheme="minorHAnsi" w:cstheme="minorHAnsi"/>
                <w:lang w:val="en-US" w:eastAsia="zh-CN"/>
              </w:rPr>
            </w:pPr>
            <w:r w:rsidRPr="009664CA">
              <w:rPr>
                <w:rFonts w:asciiTheme="minorHAnsi" w:hAnsiTheme="minorHAnsi" w:cstheme="minorHAnsi"/>
                <w:lang w:val="en-US" w:eastAsia="zh-CN"/>
              </w:rPr>
              <w:t xml:space="preserve">Idle/inactive </w:t>
            </w:r>
            <w:r>
              <w:rPr>
                <w:rFonts w:asciiTheme="minorHAnsi" w:hAnsiTheme="minorHAnsi" w:cstheme="minorHAnsi"/>
                <w:lang w:val="en-US" w:eastAsia="zh-CN"/>
              </w:rPr>
              <w:t>state mobility</w:t>
            </w:r>
          </w:p>
        </w:tc>
        <w:tc>
          <w:tcPr>
            <w:tcW w:w="3685" w:type="dxa"/>
          </w:tcPr>
          <w:p w14:paraId="3CE63FF3" w14:textId="61F7CFA8" w:rsidR="009664CA" w:rsidRDefault="009664CA" w:rsidP="009664CA">
            <w:pPr>
              <w:spacing w:after="0"/>
              <w:rPr>
                <w:rFonts w:asciiTheme="minorHAnsi" w:hAnsiTheme="minorHAnsi" w:cstheme="minorHAnsi"/>
                <w:lang w:val="en-US" w:eastAsia="zh-CN"/>
              </w:rPr>
            </w:pPr>
            <w:r>
              <w:rPr>
                <w:rFonts w:asciiTheme="minorHAnsi" w:hAnsiTheme="minorHAnsi" w:cstheme="minorHAnsi"/>
                <w:lang w:val="en-US" w:eastAsia="zh-CN"/>
              </w:rPr>
              <w:t>Cell selection/re-selection</w:t>
            </w:r>
          </w:p>
        </w:tc>
        <w:tc>
          <w:tcPr>
            <w:tcW w:w="4391" w:type="dxa"/>
          </w:tcPr>
          <w:p w14:paraId="545B00A7" w14:textId="1C7B2F91" w:rsidR="009664CA" w:rsidRPr="009664CA" w:rsidRDefault="009664CA" w:rsidP="009664CA">
            <w:pPr>
              <w:spacing w:after="0"/>
              <w:rPr>
                <w:rFonts w:asciiTheme="minorHAnsi" w:hAnsiTheme="minorHAnsi" w:cstheme="minorHAnsi"/>
                <w:b/>
                <w:lang w:val="en-US" w:eastAsia="zh-CN"/>
              </w:rPr>
            </w:pPr>
            <w:r w:rsidRPr="009664CA">
              <w:rPr>
                <w:rFonts w:asciiTheme="minorHAnsi" w:hAnsiTheme="minorHAnsi" w:cstheme="minorHAnsi"/>
                <w:b/>
                <w:highlight w:val="lightGray"/>
                <w:lang w:val="en-US" w:eastAsia="zh-CN"/>
              </w:rPr>
              <w:t>Not applicable to FR2 HST.</w:t>
            </w:r>
            <w:r w:rsidRPr="009664CA">
              <w:rPr>
                <w:rFonts w:asciiTheme="minorHAnsi" w:hAnsiTheme="minorHAnsi" w:cstheme="minorHAnsi"/>
                <w:b/>
                <w:lang w:val="en-US" w:eastAsia="zh-CN"/>
              </w:rPr>
              <w:t xml:space="preserve"> </w:t>
            </w:r>
          </w:p>
          <w:p w14:paraId="68301B47" w14:textId="0141C665" w:rsidR="009664CA" w:rsidRDefault="009664CA" w:rsidP="009664CA">
            <w:pPr>
              <w:spacing w:after="0"/>
              <w:rPr>
                <w:rFonts w:asciiTheme="minorHAnsi" w:hAnsiTheme="minorHAnsi" w:cstheme="minorHAnsi"/>
                <w:lang w:val="en-US" w:eastAsia="zh-CN"/>
              </w:rPr>
            </w:pPr>
            <w:r>
              <w:rPr>
                <w:rFonts w:asciiTheme="minorHAnsi" w:hAnsiTheme="minorHAnsi" w:cstheme="minorHAnsi"/>
                <w:lang w:val="en-US" w:eastAsia="zh-CN"/>
              </w:rPr>
              <w:t xml:space="preserve">(i.e., FR2 HST UE is not required to fulfill the existing requirement for Cell selection/re-selection). </w:t>
            </w:r>
          </w:p>
        </w:tc>
      </w:tr>
      <w:tr w:rsidR="009664CA" w14:paraId="33F0E890" w14:textId="77777777" w:rsidTr="009664CA">
        <w:tc>
          <w:tcPr>
            <w:tcW w:w="1555" w:type="dxa"/>
            <w:vMerge w:val="restart"/>
          </w:tcPr>
          <w:p w14:paraId="66710EB4" w14:textId="4260B6BA" w:rsidR="009664CA" w:rsidRDefault="009664CA" w:rsidP="009664CA">
            <w:pPr>
              <w:spacing w:after="0"/>
              <w:rPr>
                <w:rFonts w:asciiTheme="minorHAnsi" w:hAnsiTheme="minorHAnsi" w:cstheme="minorHAnsi"/>
                <w:lang w:val="en-US" w:eastAsia="zh-CN"/>
              </w:rPr>
            </w:pPr>
            <w:r>
              <w:rPr>
                <w:rFonts w:asciiTheme="minorHAnsi" w:hAnsiTheme="minorHAnsi" w:cstheme="minorHAnsi"/>
                <w:lang w:val="en-US" w:eastAsia="zh-CN"/>
              </w:rPr>
              <w:t>Connected state mobility</w:t>
            </w:r>
          </w:p>
        </w:tc>
        <w:tc>
          <w:tcPr>
            <w:tcW w:w="3685" w:type="dxa"/>
          </w:tcPr>
          <w:p w14:paraId="1A4DEF27" w14:textId="31608149" w:rsidR="009664CA" w:rsidRDefault="009664CA" w:rsidP="009664CA">
            <w:pPr>
              <w:spacing w:after="0"/>
              <w:rPr>
                <w:rFonts w:asciiTheme="minorHAnsi" w:hAnsiTheme="minorHAnsi" w:cstheme="minorHAnsi"/>
                <w:lang w:val="en-US" w:eastAsia="zh-CN"/>
              </w:rPr>
            </w:pPr>
            <w:r>
              <w:rPr>
                <w:rFonts w:asciiTheme="minorHAnsi" w:hAnsiTheme="minorHAnsi" w:cstheme="minorHAnsi"/>
                <w:lang w:val="en-US" w:eastAsia="zh-CN"/>
              </w:rPr>
              <w:t>Handover</w:t>
            </w:r>
          </w:p>
        </w:tc>
        <w:tc>
          <w:tcPr>
            <w:tcW w:w="4391" w:type="dxa"/>
          </w:tcPr>
          <w:p w14:paraId="3ADC63E4" w14:textId="04E58D6D" w:rsidR="009664CA" w:rsidRPr="009664CA" w:rsidRDefault="009664CA" w:rsidP="009664CA">
            <w:pPr>
              <w:spacing w:after="0"/>
              <w:rPr>
                <w:rFonts w:asciiTheme="minorHAnsi" w:hAnsiTheme="minorHAnsi" w:cstheme="minorHAnsi"/>
                <w:b/>
                <w:lang w:val="en-US" w:eastAsia="zh-CN"/>
              </w:rPr>
            </w:pPr>
            <w:r>
              <w:rPr>
                <w:rFonts w:asciiTheme="minorHAnsi" w:hAnsiTheme="minorHAnsi" w:cstheme="minorHAnsi"/>
                <w:b/>
                <w:highlight w:val="yellow"/>
                <w:lang w:val="en-US" w:eastAsia="zh-CN"/>
              </w:rPr>
              <w:t>FFS D</w:t>
            </w:r>
            <w:r w:rsidRPr="009664CA">
              <w:rPr>
                <w:rFonts w:asciiTheme="minorHAnsi" w:hAnsiTheme="minorHAnsi" w:cstheme="minorHAnsi"/>
                <w:b/>
                <w:highlight w:val="yellow"/>
                <w:lang w:val="en-US" w:eastAsia="zh-CN"/>
              </w:rPr>
              <w:t>etailed requirements needs to be revisited</w:t>
            </w:r>
            <w:r>
              <w:rPr>
                <w:rFonts w:asciiTheme="minorHAnsi" w:hAnsiTheme="minorHAnsi" w:cstheme="minorHAnsi"/>
                <w:b/>
                <w:highlight w:val="yellow"/>
                <w:lang w:val="en-US" w:eastAsia="zh-CN"/>
              </w:rPr>
              <w:t xml:space="preserve">, but only </w:t>
            </w:r>
            <w:r w:rsidRPr="009664CA">
              <w:rPr>
                <w:rFonts w:asciiTheme="minorHAnsi" w:hAnsiTheme="minorHAnsi" w:cstheme="minorHAnsi"/>
                <w:b/>
                <w:highlight w:val="yellow"/>
                <w:lang w:val="en-US" w:eastAsia="zh-CN"/>
              </w:rPr>
              <w:t xml:space="preserve">for </w:t>
            </w:r>
            <w:r w:rsidRPr="009664CA">
              <w:rPr>
                <w:rFonts w:asciiTheme="minorHAnsi" w:hAnsiTheme="minorHAnsi" w:cstheme="minorHAnsi"/>
                <w:b/>
                <w:highlight w:val="yellow"/>
                <w:lang w:val="en-US" w:eastAsia="zh-CN"/>
              </w:rPr>
              <w:t>NR FR2 to NR FR2 Handover requirement</w:t>
            </w:r>
            <w:r w:rsidRPr="009664CA">
              <w:rPr>
                <w:rFonts w:asciiTheme="minorHAnsi" w:hAnsiTheme="minorHAnsi" w:cstheme="minorHAnsi"/>
                <w:b/>
                <w:highlight w:val="yellow"/>
                <w:lang w:val="en-US" w:eastAsia="zh-CN"/>
              </w:rPr>
              <w:t>.</w:t>
            </w:r>
            <w:r w:rsidRPr="009664CA">
              <w:rPr>
                <w:rFonts w:asciiTheme="minorHAnsi" w:hAnsiTheme="minorHAnsi" w:cstheme="minorHAnsi"/>
                <w:b/>
                <w:lang w:val="en-US" w:eastAsia="zh-CN"/>
              </w:rPr>
              <w:t xml:space="preserve"> </w:t>
            </w:r>
          </w:p>
        </w:tc>
      </w:tr>
      <w:tr w:rsidR="009664CA" w14:paraId="35FD0B36" w14:textId="77777777" w:rsidTr="009664CA">
        <w:tc>
          <w:tcPr>
            <w:tcW w:w="1555" w:type="dxa"/>
            <w:vMerge/>
          </w:tcPr>
          <w:p w14:paraId="3C16A1C6" w14:textId="77777777" w:rsidR="009664CA" w:rsidRDefault="009664CA" w:rsidP="009664CA">
            <w:pPr>
              <w:spacing w:after="0"/>
              <w:rPr>
                <w:rFonts w:asciiTheme="minorHAnsi" w:hAnsiTheme="minorHAnsi" w:cstheme="minorHAnsi"/>
                <w:lang w:val="en-US" w:eastAsia="zh-CN"/>
              </w:rPr>
            </w:pPr>
          </w:p>
        </w:tc>
        <w:tc>
          <w:tcPr>
            <w:tcW w:w="3685" w:type="dxa"/>
          </w:tcPr>
          <w:p w14:paraId="4B48EB04" w14:textId="56BC36A3" w:rsidR="009664CA" w:rsidRDefault="009664CA" w:rsidP="009664CA">
            <w:pPr>
              <w:spacing w:after="0"/>
              <w:rPr>
                <w:rFonts w:asciiTheme="minorHAnsi" w:hAnsiTheme="minorHAnsi" w:cstheme="minorHAnsi"/>
                <w:lang w:val="en-US" w:eastAsia="zh-CN"/>
              </w:rPr>
            </w:pPr>
            <w:r>
              <w:rPr>
                <w:rFonts w:asciiTheme="minorHAnsi" w:hAnsiTheme="minorHAnsi" w:cstheme="minorHAnsi"/>
                <w:lang w:val="en-US" w:eastAsia="zh-CN"/>
              </w:rPr>
              <w:t xml:space="preserve">Connection Mobility Control - </w:t>
            </w:r>
            <w:r>
              <w:rPr>
                <w:rFonts w:asciiTheme="minorHAnsi" w:hAnsiTheme="minorHAnsi" w:cstheme="minorHAnsi"/>
                <w:lang w:val="en-US" w:eastAsia="zh-CN"/>
              </w:rPr>
              <w:br/>
              <w:t>RRC re-establishment</w:t>
            </w:r>
          </w:p>
        </w:tc>
        <w:tc>
          <w:tcPr>
            <w:tcW w:w="4391" w:type="dxa"/>
          </w:tcPr>
          <w:p w14:paraId="476CDA3C" w14:textId="70FEFBD3" w:rsidR="009664CA" w:rsidRDefault="009664CA" w:rsidP="009664CA">
            <w:pPr>
              <w:spacing w:after="0"/>
              <w:rPr>
                <w:rFonts w:asciiTheme="minorHAnsi" w:hAnsiTheme="minorHAnsi" w:cstheme="minorHAnsi"/>
                <w:lang w:val="en-US" w:eastAsia="zh-CN"/>
              </w:rPr>
            </w:pPr>
            <w:r>
              <w:rPr>
                <w:rFonts w:asciiTheme="minorHAnsi" w:hAnsiTheme="minorHAnsi" w:cstheme="minorHAnsi"/>
                <w:b/>
                <w:highlight w:val="yellow"/>
                <w:lang w:val="en-US" w:eastAsia="zh-CN"/>
              </w:rPr>
              <w:t xml:space="preserve">FFS </w:t>
            </w:r>
            <w:r w:rsidRPr="009664CA">
              <w:rPr>
                <w:rFonts w:asciiTheme="minorHAnsi" w:hAnsiTheme="minorHAnsi" w:cstheme="minorHAnsi"/>
                <w:b/>
                <w:highlight w:val="yellow"/>
                <w:lang w:val="en-US" w:eastAsia="zh-CN"/>
              </w:rPr>
              <w:t>D</w:t>
            </w:r>
            <w:r w:rsidRPr="009664CA">
              <w:rPr>
                <w:rFonts w:asciiTheme="minorHAnsi" w:hAnsiTheme="minorHAnsi" w:cstheme="minorHAnsi"/>
                <w:b/>
                <w:highlight w:val="yellow"/>
                <w:lang w:val="en-US" w:eastAsia="zh-CN"/>
              </w:rPr>
              <w:t>etailed requirements needs to be revisited.</w:t>
            </w:r>
          </w:p>
        </w:tc>
      </w:tr>
      <w:tr w:rsidR="009664CA" w14:paraId="5D872301" w14:textId="77777777" w:rsidTr="009664CA">
        <w:tc>
          <w:tcPr>
            <w:tcW w:w="1555" w:type="dxa"/>
            <w:vMerge/>
          </w:tcPr>
          <w:p w14:paraId="67F55FFC" w14:textId="77777777" w:rsidR="009664CA" w:rsidRDefault="009664CA" w:rsidP="009664CA">
            <w:pPr>
              <w:spacing w:after="0"/>
              <w:rPr>
                <w:rFonts w:asciiTheme="minorHAnsi" w:hAnsiTheme="minorHAnsi" w:cstheme="minorHAnsi"/>
                <w:lang w:val="en-US" w:eastAsia="zh-CN"/>
              </w:rPr>
            </w:pPr>
          </w:p>
        </w:tc>
        <w:tc>
          <w:tcPr>
            <w:tcW w:w="3685" w:type="dxa"/>
          </w:tcPr>
          <w:p w14:paraId="4B70313F" w14:textId="72EF5004" w:rsidR="009664CA" w:rsidRDefault="009664CA" w:rsidP="009664CA">
            <w:pPr>
              <w:spacing w:after="0"/>
              <w:rPr>
                <w:rFonts w:asciiTheme="minorHAnsi" w:hAnsiTheme="minorHAnsi" w:cstheme="minorHAnsi"/>
                <w:lang w:val="en-US" w:eastAsia="zh-CN"/>
              </w:rPr>
            </w:pPr>
            <w:r>
              <w:rPr>
                <w:rFonts w:asciiTheme="minorHAnsi" w:hAnsiTheme="minorHAnsi" w:cstheme="minorHAnsi"/>
                <w:lang w:val="en-US" w:eastAsia="zh-CN"/>
              </w:rPr>
              <w:t xml:space="preserve">Connection Mobility Control - </w:t>
            </w:r>
            <w:r>
              <w:rPr>
                <w:rFonts w:asciiTheme="minorHAnsi" w:hAnsiTheme="minorHAnsi" w:cstheme="minorHAnsi"/>
                <w:lang w:val="en-US" w:eastAsia="zh-CN"/>
              </w:rPr>
              <w:br/>
            </w:r>
            <w:r>
              <w:rPr>
                <w:rFonts w:asciiTheme="minorHAnsi" w:hAnsiTheme="minorHAnsi" w:cstheme="minorHAnsi"/>
                <w:lang w:val="en-US" w:eastAsia="zh-CN"/>
              </w:rPr>
              <w:t>Random Access</w:t>
            </w:r>
          </w:p>
        </w:tc>
        <w:tc>
          <w:tcPr>
            <w:tcW w:w="4391" w:type="dxa"/>
          </w:tcPr>
          <w:p w14:paraId="2A1E0A8A" w14:textId="227959B9" w:rsidR="009664CA" w:rsidRPr="009664CA" w:rsidRDefault="009664CA" w:rsidP="009664CA">
            <w:pPr>
              <w:spacing w:after="0"/>
              <w:rPr>
                <w:rFonts w:asciiTheme="minorHAnsi" w:hAnsiTheme="minorHAnsi" w:cstheme="minorHAnsi"/>
                <w:lang w:val="en-US" w:eastAsia="zh-CN"/>
              </w:rPr>
            </w:pPr>
            <w:r>
              <w:rPr>
                <w:rFonts w:asciiTheme="minorHAnsi" w:hAnsiTheme="minorHAnsi" w:cstheme="minorHAnsi"/>
                <w:lang w:val="en-US" w:eastAsia="zh-CN"/>
              </w:rPr>
              <w:t>N</w:t>
            </w:r>
            <w:r w:rsidRPr="009664CA">
              <w:rPr>
                <w:rFonts w:asciiTheme="minorHAnsi" w:hAnsiTheme="minorHAnsi" w:cstheme="minorHAnsi"/>
                <w:lang w:val="en-US" w:eastAsia="zh-CN"/>
              </w:rPr>
              <w:t>o impact identified</w:t>
            </w:r>
          </w:p>
        </w:tc>
      </w:tr>
      <w:tr w:rsidR="009664CA" w14:paraId="54C8A3FB" w14:textId="77777777" w:rsidTr="009664CA">
        <w:tc>
          <w:tcPr>
            <w:tcW w:w="1555" w:type="dxa"/>
            <w:vMerge/>
          </w:tcPr>
          <w:p w14:paraId="08C284AC" w14:textId="77777777" w:rsidR="009664CA" w:rsidRDefault="009664CA" w:rsidP="009664CA">
            <w:pPr>
              <w:spacing w:after="0"/>
              <w:rPr>
                <w:rFonts w:asciiTheme="minorHAnsi" w:hAnsiTheme="minorHAnsi" w:cstheme="minorHAnsi"/>
                <w:lang w:val="en-US" w:eastAsia="zh-CN"/>
              </w:rPr>
            </w:pPr>
          </w:p>
        </w:tc>
        <w:tc>
          <w:tcPr>
            <w:tcW w:w="3685" w:type="dxa"/>
          </w:tcPr>
          <w:p w14:paraId="29685E3A" w14:textId="294BFF85" w:rsidR="009664CA" w:rsidRDefault="009664CA" w:rsidP="009664CA">
            <w:pPr>
              <w:spacing w:after="0"/>
              <w:rPr>
                <w:rFonts w:asciiTheme="minorHAnsi" w:hAnsiTheme="minorHAnsi" w:cstheme="minorHAnsi"/>
                <w:lang w:val="en-US" w:eastAsia="zh-CN"/>
              </w:rPr>
            </w:pPr>
            <w:r>
              <w:rPr>
                <w:rFonts w:asciiTheme="minorHAnsi" w:hAnsiTheme="minorHAnsi" w:cstheme="minorHAnsi"/>
                <w:lang w:val="en-US" w:eastAsia="zh-CN"/>
              </w:rPr>
              <w:t xml:space="preserve">Connection Mobility Control - </w:t>
            </w:r>
            <w:r w:rsidRPr="009664CA">
              <w:rPr>
                <w:rFonts w:asciiTheme="minorHAnsi" w:hAnsiTheme="minorHAnsi" w:cstheme="minorHAnsi"/>
                <w:lang w:val="en-US" w:eastAsia="zh-CN"/>
              </w:rPr>
              <w:t>RRC Release with Redirection</w:t>
            </w:r>
          </w:p>
        </w:tc>
        <w:tc>
          <w:tcPr>
            <w:tcW w:w="4391" w:type="dxa"/>
          </w:tcPr>
          <w:p w14:paraId="23F3A333" w14:textId="6E368846" w:rsidR="009664CA" w:rsidRDefault="009664CA" w:rsidP="009664CA">
            <w:pPr>
              <w:spacing w:after="0"/>
              <w:rPr>
                <w:rFonts w:asciiTheme="minorHAnsi" w:hAnsiTheme="minorHAnsi" w:cstheme="minorHAnsi"/>
                <w:lang w:val="en-US" w:eastAsia="zh-CN"/>
              </w:rPr>
            </w:pPr>
            <w:r>
              <w:rPr>
                <w:rFonts w:asciiTheme="minorHAnsi" w:hAnsiTheme="minorHAnsi" w:cstheme="minorHAnsi"/>
                <w:b/>
                <w:highlight w:val="yellow"/>
                <w:lang w:val="en-US" w:eastAsia="zh-CN"/>
              </w:rPr>
              <w:t xml:space="preserve">FFS </w:t>
            </w:r>
            <w:r w:rsidRPr="009664CA">
              <w:rPr>
                <w:rFonts w:asciiTheme="minorHAnsi" w:hAnsiTheme="minorHAnsi" w:cstheme="minorHAnsi"/>
                <w:b/>
                <w:highlight w:val="yellow"/>
                <w:lang w:val="en-US" w:eastAsia="zh-CN"/>
              </w:rPr>
              <w:t>D</w:t>
            </w:r>
            <w:r w:rsidRPr="009664CA">
              <w:rPr>
                <w:rFonts w:asciiTheme="minorHAnsi" w:hAnsiTheme="minorHAnsi" w:cstheme="minorHAnsi"/>
                <w:b/>
                <w:highlight w:val="yellow"/>
                <w:lang w:val="en-US" w:eastAsia="zh-CN"/>
              </w:rPr>
              <w:t>etailed requirements needs to be revisited.</w:t>
            </w:r>
          </w:p>
        </w:tc>
      </w:tr>
      <w:tr w:rsidR="009664CA" w14:paraId="5BDB6C98" w14:textId="77777777" w:rsidTr="009664CA">
        <w:tc>
          <w:tcPr>
            <w:tcW w:w="1555" w:type="dxa"/>
          </w:tcPr>
          <w:p w14:paraId="47A3E12C" w14:textId="7BF2533A" w:rsidR="009664CA" w:rsidRDefault="009664CA" w:rsidP="009664CA">
            <w:pPr>
              <w:spacing w:after="0"/>
              <w:rPr>
                <w:rFonts w:asciiTheme="minorHAnsi" w:hAnsiTheme="minorHAnsi" w:cstheme="minorHAnsi"/>
                <w:lang w:val="en-US" w:eastAsia="zh-CN"/>
              </w:rPr>
            </w:pPr>
            <w:r>
              <w:rPr>
                <w:rFonts w:asciiTheme="minorHAnsi" w:hAnsiTheme="minorHAnsi" w:cstheme="minorHAnsi"/>
                <w:lang w:val="en-US" w:eastAsia="zh-CN"/>
              </w:rPr>
              <w:t>Timing</w:t>
            </w:r>
          </w:p>
        </w:tc>
        <w:tc>
          <w:tcPr>
            <w:tcW w:w="3685" w:type="dxa"/>
          </w:tcPr>
          <w:p w14:paraId="7502248E" w14:textId="4F0994BE" w:rsidR="009664CA" w:rsidRDefault="009664CA" w:rsidP="009664CA">
            <w:pPr>
              <w:spacing w:after="0"/>
              <w:rPr>
                <w:rFonts w:asciiTheme="minorHAnsi" w:hAnsiTheme="minorHAnsi" w:cstheme="minorHAnsi"/>
                <w:lang w:val="en-US" w:eastAsia="zh-CN"/>
              </w:rPr>
            </w:pPr>
            <w:r>
              <w:rPr>
                <w:rFonts w:asciiTheme="minorHAnsi" w:hAnsiTheme="minorHAnsi" w:cstheme="minorHAnsi"/>
                <w:lang w:val="en-US" w:eastAsia="zh-CN"/>
              </w:rPr>
              <w:t xml:space="preserve">TX timing, timer, TA, Cell Phase Sync accuracy, MRTD/MTTD, </w:t>
            </w:r>
            <w:r w:rsidRPr="009664CA">
              <w:rPr>
                <w:rFonts w:asciiTheme="minorHAnsi" w:hAnsiTheme="minorHAnsi" w:cstheme="minorHAnsi"/>
                <w:lang w:val="en-US" w:eastAsia="zh-CN"/>
              </w:rPr>
              <w:t>deriveSSB-IndexFromCell tolerance</w:t>
            </w:r>
          </w:p>
        </w:tc>
        <w:tc>
          <w:tcPr>
            <w:tcW w:w="4391" w:type="dxa"/>
          </w:tcPr>
          <w:p w14:paraId="6E41580A" w14:textId="76FCC02A" w:rsidR="009664CA" w:rsidRDefault="009664CA" w:rsidP="009664CA">
            <w:pPr>
              <w:spacing w:after="0"/>
              <w:rPr>
                <w:rFonts w:asciiTheme="minorHAnsi" w:hAnsiTheme="minorHAnsi" w:cstheme="minorHAnsi"/>
                <w:lang w:val="en-US" w:eastAsia="zh-CN"/>
              </w:rPr>
            </w:pPr>
            <w:r>
              <w:rPr>
                <w:rFonts w:asciiTheme="minorHAnsi" w:hAnsiTheme="minorHAnsi" w:cstheme="minorHAnsi"/>
                <w:lang w:val="en-US" w:eastAsia="zh-CN"/>
              </w:rPr>
              <w:t>No</w:t>
            </w:r>
            <w:r w:rsidRPr="009664CA">
              <w:rPr>
                <w:rFonts w:asciiTheme="minorHAnsi" w:hAnsiTheme="minorHAnsi" w:cstheme="minorHAnsi"/>
                <w:lang w:val="en-US" w:eastAsia="zh-CN"/>
              </w:rPr>
              <w:t xml:space="preserve"> impact has been identified.</w:t>
            </w:r>
            <w:r>
              <w:rPr>
                <w:rFonts w:asciiTheme="minorHAnsi" w:hAnsiTheme="minorHAnsi" w:cstheme="minorHAnsi"/>
                <w:b/>
                <w:lang w:val="en-US" w:eastAsia="zh-CN"/>
              </w:rPr>
              <w:t xml:space="preserve"> </w:t>
            </w:r>
            <w:r>
              <w:rPr>
                <w:rFonts w:asciiTheme="minorHAnsi" w:hAnsiTheme="minorHAnsi" w:cstheme="minorHAnsi"/>
                <w:b/>
                <w:lang w:val="en-US" w:eastAsia="zh-CN"/>
              </w:rPr>
              <w:br/>
            </w:r>
            <w:r>
              <w:rPr>
                <w:rFonts w:asciiTheme="minorHAnsi" w:hAnsiTheme="minorHAnsi" w:cstheme="minorHAnsi"/>
                <w:lang w:val="en-US" w:eastAsia="zh-CN"/>
              </w:rPr>
              <w:t xml:space="preserve">Note: because FR2 HST only have SA deployment, some of requirement is not applicable to SA deployment. </w:t>
            </w:r>
          </w:p>
        </w:tc>
      </w:tr>
      <w:tr w:rsidR="009664CA" w14:paraId="728188CB" w14:textId="77777777" w:rsidTr="009664CA">
        <w:tc>
          <w:tcPr>
            <w:tcW w:w="1555" w:type="dxa"/>
            <w:vMerge w:val="restart"/>
          </w:tcPr>
          <w:p w14:paraId="3E250866" w14:textId="6A074A72" w:rsidR="009664CA" w:rsidRDefault="009664CA" w:rsidP="009664CA">
            <w:pPr>
              <w:spacing w:after="0"/>
              <w:rPr>
                <w:rFonts w:asciiTheme="minorHAnsi" w:hAnsiTheme="minorHAnsi" w:cstheme="minorHAnsi"/>
                <w:lang w:val="en-US" w:eastAsia="zh-CN"/>
              </w:rPr>
            </w:pPr>
            <w:r>
              <w:rPr>
                <w:rFonts w:asciiTheme="minorHAnsi" w:hAnsiTheme="minorHAnsi" w:cstheme="minorHAnsi"/>
                <w:lang w:val="en-US" w:eastAsia="zh-CN"/>
              </w:rPr>
              <w:t>Signalling</w:t>
            </w:r>
          </w:p>
        </w:tc>
        <w:tc>
          <w:tcPr>
            <w:tcW w:w="3685" w:type="dxa"/>
          </w:tcPr>
          <w:p w14:paraId="2DC001E7" w14:textId="5BC378A1" w:rsidR="009664CA" w:rsidRDefault="009664CA" w:rsidP="009664CA">
            <w:pPr>
              <w:spacing w:after="0"/>
              <w:rPr>
                <w:rFonts w:asciiTheme="minorHAnsi" w:hAnsiTheme="minorHAnsi" w:cstheme="minorHAnsi"/>
                <w:lang w:val="en-US" w:eastAsia="zh-CN"/>
              </w:rPr>
            </w:pPr>
            <w:r>
              <w:rPr>
                <w:rFonts w:asciiTheme="minorHAnsi" w:hAnsiTheme="minorHAnsi" w:cstheme="minorHAnsi"/>
                <w:lang w:val="en-US" w:eastAsia="zh-CN"/>
              </w:rPr>
              <w:t>RLM</w:t>
            </w:r>
          </w:p>
        </w:tc>
        <w:tc>
          <w:tcPr>
            <w:tcW w:w="4391" w:type="dxa"/>
          </w:tcPr>
          <w:p w14:paraId="3A15D462" w14:textId="737EF6D1" w:rsidR="009664CA" w:rsidRPr="009664CA" w:rsidRDefault="009664CA" w:rsidP="009664CA">
            <w:pPr>
              <w:spacing w:after="0"/>
              <w:rPr>
                <w:rFonts w:asciiTheme="minorHAnsi" w:hAnsiTheme="minorHAnsi" w:cstheme="minorHAnsi"/>
                <w:b/>
                <w:lang w:val="en-US" w:eastAsia="zh-CN"/>
              </w:rPr>
            </w:pPr>
            <w:r>
              <w:rPr>
                <w:rFonts w:asciiTheme="minorHAnsi" w:hAnsiTheme="minorHAnsi" w:cstheme="minorHAnsi"/>
                <w:b/>
                <w:highlight w:val="yellow"/>
                <w:lang w:val="en-US" w:eastAsia="zh-CN"/>
              </w:rPr>
              <w:t xml:space="preserve">FFS </w:t>
            </w:r>
            <w:r w:rsidRPr="009664CA">
              <w:rPr>
                <w:rFonts w:asciiTheme="minorHAnsi" w:hAnsiTheme="minorHAnsi" w:cstheme="minorHAnsi"/>
                <w:b/>
                <w:highlight w:val="yellow"/>
                <w:lang w:val="en-US" w:eastAsia="zh-CN"/>
              </w:rPr>
              <w:t>D</w:t>
            </w:r>
            <w:r w:rsidRPr="009664CA">
              <w:rPr>
                <w:rFonts w:asciiTheme="minorHAnsi" w:hAnsiTheme="minorHAnsi" w:cstheme="minorHAnsi"/>
                <w:b/>
                <w:highlight w:val="yellow"/>
                <w:lang w:val="en-US" w:eastAsia="zh-CN"/>
              </w:rPr>
              <w:t>etailed requirements needs to be revisited.</w:t>
            </w:r>
          </w:p>
        </w:tc>
      </w:tr>
      <w:tr w:rsidR="009664CA" w14:paraId="5D113D63" w14:textId="77777777" w:rsidTr="009664CA">
        <w:tc>
          <w:tcPr>
            <w:tcW w:w="1555" w:type="dxa"/>
            <w:vMerge/>
          </w:tcPr>
          <w:p w14:paraId="296FCF9D" w14:textId="77777777" w:rsidR="009664CA" w:rsidRDefault="009664CA" w:rsidP="009664CA">
            <w:pPr>
              <w:spacing w:after="0"/>
              <w:rPr>
                <w:rFonts w:asciiTheme="minorHAnsi" w:hAnsiTheme="minorHAnsi" w:cstheme="minorHAnsi"/>
                <w:lang w:val="en-US" w:eastAsia="zh-CN"/>
              </w:rPr>
            </w:pPr>
          </w:p>
        </w:tc>
        <w:tc>
          <w:tcPr>
            <w:tcW w:w="3685" w:type="dxa"/>
          </w:tcPr>
          <w:p w14:paraId="417C71DB" w14:textId="400DEF5D" w:rsidR="009664CA" w:rsidRDefault="009664CA" w:rsidP="009664CA">
            <w:pPr>
              <w:spacing w:after="0"/>
              <w:rPr>
                <w:rFonts w:asciiTheme="minorHAnsi" w:hAnsiTheme="minorHAnsi" w:cstheme="minorHAnsi"/>
                <w:lang w:val="en-US" w:eastAsia="zh-CN"/>
              </w:rPr>
            </w:pPr>
            <w:r>
              <w:rPr>
                <w:rFonts w:asciiTheme="minorHAnsi" w:hAnsiTheme="minorHAnsi" w:cstheme="minorHAnsi"/>
                <w:lang w:val="en-US" w:eastAsia="zh-CN"/>
              </w:rPr>
              <w:t>Interruption</w:t>
            </w:r>
          </w:p>
        </w:tc>
        <w:tc>
          <w:tcPr>
            <w:tcW w:w="4391" w:type="dxa"/>
          </w:tcPr>
          <w:p w14:paraId="5E28C4C2" w14:textId="476C57A1" w:rsidR="009664CA" w:rsidRPr="009664CA" w:rsidRDefault="009664CA" w:rsidP="009664CA">
            <w:pPr>
              <w:spacing w:after="0"/>
              <w:rPr>
                <w:rFonts w:asciiTheme="minorHAnsi" w:hAnsiTheme="minorHAnsi" w:cstheme="minorHAnsi"/>
                <w:lang w:val="en-US" w:eastAsia="zh-CN"/>
              </w:rPr>
            </w:pPr>
            <w:r>
              <w:rPr>
                <w:rFonts w:asciiTheme="minorHAnsi" w:hAnsiTheme="minorHAnsi" w:cstheme="minorHAnsi"/>
                <w:lang w:val="en-US" w:eastAsia="zh-CN"/>
              </w:rPr>
              <w:t>N</w:t>
            </w:r>
            <w:r w:rsidRPr="009664CA">
              <w:rPr>
                <w:rFonts w:asciiTheme="minorHAnsi" w:hAnsiTheme="minorHAnsi" w:cstheme="minorHAnsi"/>
                <w:lang w:val="en-US" w:eastAsia="zh-CN"/>
              </w:rPr>
              <w:t>o impact identified</w:t>
            </w:r>
            <w:r w:rsidRPr="009664CA">
              <w:rPr>
                <w:rFonts w:asciiTheme="minorHAnsi" w:hAnsiTheme="minorHAnsi" w:cstheme="minorHAnsi"/>
                <w:lang w:val="en-US" w:eastAsia="zh-CN"/>
              </w:rPr>
              <w:t xml:space="preserve"> </w:t>
            </w:r>
            <w:r>
              <w:rPr>
                <w:rFonts w:asciiTheme="minorHAnsi" w:hAnsiTheme="minorHAnsi" w:cstheme="minorHAnsi"/>
                <w:lang w:val="en-US" w:eastAsia="zh-CN"/>
              </w:rPr>
              <w:br/>
            </w:r>
            <w:r w:rsidRPr="009664CA">
              <w:rPr>
                <w:rFonts w:asciiTheme="minorHAnsi" w:hAnsiTheme="minorHAnsi" w:cstheme="minorHAnsi"/>
                <w:lang w:val="en-US" w:eastAsia="zh-CN"/>
              </w:rPr>
              <w:t xml:space="preserve">Note: Only interruptions with Standalone NR Carrier Aggregation is applicable. </w:t>
            </w:r>
          </w:p>
        </w:tc>
      </w:tr>
      <w:tr w:rsidR="009664CA" w14:paraId="3133C096" w14:textId="77777777" w:rsidTr="009664CA">
        <w:tc>
          <w:tcPr>
            <w:tcW w:w="1555" w:type="dxa"/>
            <w:vMerge/>
          </w:tcPr>
          <w:p w14:paraId="55B992DE" w14:textId="77777777" w:rsidR="009664CA" w:rsidRDefault="009664CA" w:rsidP="009664CA">
            <w:pPr>
              <w:spacing w:after="0"/>
              <w:rPr>
                <w:rFonts w:asciiTheme="minorHAnsi" w:hAnsiTheme="minorHAnsi" w:cstheme="minorHAnsi"/>
                <w:lang w:val="en-US" w:eastAsia="zh-CN"/>
              </w:rPr>
            </w:pPr>
          </w:p>
        </w:tc>
        <w:tc>
          <w:tcPr>
            <w:tcW w:w="3685" w:type="dxa"/>
          </w:tcPr>
          <w:p w14:paraId="4B442D95" w14:textId="7D328FB2" w:rsidR="009664CA" w:rsidRDefault="009664CA" w:rsidP="009664CA">
            <w:pPr>
              <w:spacing w:after="0"/>
              <w:rPr>
                <w:rFonts w:asciiTheme="minorHAnsi" w:hAnsiTheme="minorHAnsi" w:cstheme="minorHAnsi"/>
                <w:lang w:val="en-US" w:eastAsia="zh-CN"/>
              </w:rPr>
            </w:pPr>
            <w:r>
              <w:rPr>
                <w:rFonts w:asciiTheme="minorHAnsi" w:hAnsiTheme="minorHAnsi" w:cstheme="minorHAnsi"/>
                <w:lang w:val="en-US" w:eastAsia="zh-CN"/>
              </w:rPr>
              <w:t>SCell Activation and Deactivation Delay</w:t>
            </w:r>
          </w:p>
        </w:tc>
        <w:tc>
          <w:tcPr>
            <w:tcW w:w="4391" w:type="dxa"/>
          </w:tcPr>
          <w:p w14:paraId="11958C4A" w14:textId="0A925A8C" w:rsidR="009664CA" w:rsidRPr="009664CA" w:rsidRDefault="009664CA" w:rsidP="009664CA">
            <w:pPr>
              <w:spacing w:after="0"/>
              <w:rPr>
                <w:rFonts w:asciiTheme="minorHAnsi" w:hAnsiTheme="minorHAnsi" w:cstheme="minorHAnsi"/>
                <w:b/>
                <w:lang w:val="en-US" w:eastAsia="zh-CN"/>
              </w:rPr>
            </w:pPr>
            <w:r>
              <w:rPr>
                <w:rFonts w:asciiTheme="minorHAnsi" w:hAnsiTheme="minorHAnsi" w:cstheme="minorHAnsi"/>
                <w:b/>
                <w:lang w:val="en-US" w:eastAsia="zh-CN"/>
              </w:rPr>
              <w:t xml:space="preserve">FFS </w:t>
            </w:r>
            <w:r w:rsidRPr="009664CA">
              <w:rPr>
                <w:rFonts w:asciiTheme="minorHAnsi" w:hAnsiTheme="minorHAnsi" w:cstheme="minorHAnsi"/>
                <w:b/>
                <w:lang w:val="en-US" w:eastAsia="zh-CN"/>
              </w:rPr>
              <w:t>detai</w:t>
            </w:r>
            <w:r>
              <w:rPr>
                <w:rFonts w:asciiTheme="minorHAnsi" w:hAnsiTheme="minorHAnsi" w:cstheme="minorHAnsi"/>
                <w:b/>
                <w:lang w:val="en-US" w:eastAsia="zh-CN"/>
              </w:rPr>
              <w:t>led requirements needs to be revised or not for FR2 HST</w:t>
            </w:r>
            <w:r w:rsidRPr="009664CA">
              <w:rPr>
                <w:rFonts w:asciiTheme="minorHAnsi" w:hAnsiTheme="minorHAnsi" w:cstheme="minorHAnsi"/>
                <w:b/>
                <w:lang w:val="en-US" w:eastAsia="zh-CN"/>
              </w:rPr>
              <w:t>.</w:t>
            </w:r>
          </w:p>
        </w:tc>
      </w:tr>
      <w:tr w:rsidR="009664CA" w14:paraId="5CF1A20A" w14:textId="77777777" w:rsidTr="009664CA">
        <w:tc>
          <w:tcPr>
            <w:tcW w:w="1555" w:type="dxa"/>
            <w:vMerge/>
          </w:tcPr>
          <w:p w14:paraId="3CD496F5" w14:textId="77777777" w:rsidR="009664CA" w:rsidRDefault="009664CA" w:rsidP="009664CA">
            <w:pPr>
              <w:spacing w:after="0"/>
              <w:rPr>
                <w:rFonts w:asciiTheme="minorHAnsi" w:hAnsiTheme="minorHAnsi" w:cstheme="minorHAnsi"/>
                <w:lang w:val="en-US" w:eastAsia="zh-CN"/>
              </w:rPr>
            </w:pPr>
          </w:p>
        </w:tc>
        <w:tc>
          <w:tcPr>
            <w:tcW w:w="3685" w:type="dxa"/>
          </w:tcPr>
          <w:p w14:paraId="42B0016E" w14:textId="0C52FBE4" w:rsidR="009664CA" w:rsidRDefault="009664CA" w:rsidP="009664CA">
            <w:pPr>
              <w:spacing w:after="0"/>
              <w:rPr>
                <w:rFonts w:asciiTheme="minorHAnsi" w:hAnsiTheme="minorHAnsi" w:cstheme="minorHAnsi"/>
                <w:lang w:val="en-US" w:eastAsia="zh-CN"/>
              </w:rPr>
            </w:pPr>
            <w:r w:rsidRPr="009664CA">
              <w:rPr>
                <w:rFonts w:asciiTheme="minorHAnsi" w:hAnsiTheme="minorHAnsi" w:cstheme="minorHAnsi"/>
                <w:lang w:val="en-US" w:eastAsia="zh-CN"/>
              </w:rPr>
              <w:t>UE UL carrier RRC reconfiguration delay</w:t>
            </w:r>
          </w:p>
        </w:tc>
        <w:tc>
          <w:tcPr>
            <w:tcW w:w="4391" w:type="dxa"/>
          </w:tcPr>
          <w:p w14:paraId="7533BD49" w14:textId="55284CEE" w:rsidR="009664CA" w:rsidRPr="009664CA" w:rsidRDefault="009664CA" w:rsidP="009664CA">
            <w:pPr>
              <w:spacing w:after="0"/>
              <w:rPr>
                <w:rFonts w:asciiTheme="minorHAnsi" w:hAnsiTheme="minorHAnsi" w:cstheme="minorHAnsi"/>
                <w:b/>
                <w:lang w:val="en-US" w:eastAsia="zh-CN"/>
              </w:rPr>
            </w:pPr>
            <w:r w:rsidRPr="009664CA">
              <w:rPr>
                <w:rFonts w:asciiTheme="minorHAnsi" w:hAnsiTheme="minorHAnsi" w:cstheme="minorHAnsi"/>
                <w:b/>
                <w:highlight w:val="lightGray"/>
                <w:lang w:val="en-US" w:eastAsia="zh-CN"/>
              </w:rPr>
              <w:t>Not applicable to FR2 HST</w:t>
            </w:r>
          </w:p>
        </w:tc>
      </w:tr>
      <w:tr w:rsidR="009664CA" w14:paraId="07A75B5C" w14:textId="77777777" w:rsidTr="009664CA">
        <w:tc>
          <w:tcPr>
            <w:tcW w:w="1555" w:type="dxa"/>
            <w:vMerge/>
          </w:tcPr>
          <w:p w14:paraId="0862401A" w14:textId="77777777" w:rsidR="009664CA" w:rsidRDefault="009664CA" w:rsidP="009664CA">
            <w:pPr>
              <w:spacing w:after="0"/>
              <w:rPr>
                <w:rFonts w:asciiTheme="minorHAnsi" w:hAnsiTheme="minorHAnsi" w:cstheme="minorHAnsi"/>
                <w:lang w:val="en-US" w:eastAsia="zh-CN"/>
              </w:rPr>
            </w:pPr>
          </w:p>
        </w:tc>
        <w:tc>
          <w:tcPr>
            <w:tcW w:w="3685" w:type="dxa"/>
          </w:tcPr>
          <w:p w14:paraId="3C41D2A1" w14:textId="5CA0E970" w:rsidR="009664CA" w:rsidRDefault="009664CA" w:rsidP="009664CA">
            <w:pPr>
              <w:spacing w:after="0"/>
              <w:rPr>
                <w:rFonts w:asciiTheme="minorHAnsi" w:hAnsiTheme="minorHAnsi" w:cstheme="minorHAnsi"/>
                <w:lang w:val="en-US" w:eastAsia="zh-CN"/>
              </w:rPr>
            </w:pPr>
            <w:r>
              <w:rPr>
                <w:rFonts w:asciiTheme="minorHAnsi" w:hAnsiTheme="minorHAnsi" w:cstheme="minorHAnsi"/>
                <w:lang w:val="en-US" w:eastAsia="zh-CN"/>
              </w:rPr>
              <w:t>Link Recovery</w:t>
            </w:r>
          </w:p>
        </w:tc>
        <w:tc>
          <w:tcPr>
            <w:tcW w:w="4391" w:type="dxa"/>
          </w:tcPr>
          <w:p w14:paraId="443A3245" w14:textId="542569C2" w:rsidR="009664CA" w:rsidRPr="009664CA" w:rsidRDefault="009664CA" w:rsidP="009664CA">
            <w:pPr>
              <w:spacing w:after="0"/>
              <w:rPr>
                <w:rFonts w:asciiTheme="minorHAnsi" w:hAnsiTheme="minorHAnsi" w:cstheme="minorHAnsi"/>
                <w:b/>
                <w:lang w:val="en-US" w:eastAsia="zh-CN"/>
              </w:rPr>
            </w:pPr>
            <w:r>
              <w:rPr>
                <w:rFonts w:asciiTheme="minorHAnsi" w:hAnsiTheme="minorHAnsi" w:cstheme="minorHAnsi"/>
                <w:b/>
                <w:highlight w:val="yellow"/>
                <w:lang w:val="en-US" w:eastAsia="zh-CN"/>
              </w:rPr>
              <w:t xml:space="preserve">FFS </w:t>
            </w:r>
            <w:r w:rsidRPr="009664CA">
              <w:rPr>
                <w:rFonts w:asciiTheme="minorHAnsi" w:hAnsiTheme="minorHAnsi" w:cstheme="minorHAnsi"/>
                <w:b/>
                <w:highlight w:val="yellow"/>
                <w:lang w:val="en-US" w:eastAsia="zh-CN"/>
              </w:rPr>
              <w:t>Detailed requirements needs to be revisited.</w:t>
            </w:r>
          </w:p>
        </w:tc>
      </w:tr>
      <w:tr w:rsidR="009664CA" w14:paraId="78A9B646" w14:textId="77777777" w:rsidTr="009664CA">
        <w:tc>
          <w:tcPr>
            <w:tcW w:w="1555" w:type="dxa"/>
            <w:vMerge/>
          </w:tcPr>
          <w:p w14:paraId="20E18616" w14:textId="77777777" w:rsidR="009664CA" w:rsidRDefault="009664CA" w:rsidP="009664CA">
            <w:pPr>
              <w:spacing w:after="0"/>
              <w:rPr>
                <w:rFonts w:asciiTheme="minorHAnsi" w:hAnsiTheme="minorHAnsi" w:cstheme="minorHAnsi"/>
                <w:lang w:val="en-US" w:eastAsia="zh-CN"/>
              </w:rPr>
            </w:pPr>
          </w:p>
        </w:tc>
        <w:tc>
          <w:tcPr>
            <w:tcW w:w="3685" w:type="dxa"/>
          </w:tcPr>
          <w:p w14:paraId="06E1C347" w14:textId="48B4F5E0" w:rsidR="009664CA" w:rsidRDefault="009664CA" w:rsidP="009664CA">
            <w:pPr>
              <w:spacing w:after="0"/>
              <w:rPr>
                <w:rFonts w:asciiTheme="minorHAnsi" w:hAnsiTheme="minorHAnsi" w:cstheme="minorHAnsi"/>
                <w:lang w:val="en-US" w:eastAsia="zh-CN"/>
              </w:rPr>
            </w:pPr>
            <w:r>
              <w:rPr>
                <w:rFonts w:asciiTheme="minorHAnsi" w:hAnsiTheme="minorHAnsi" w:cstheme="minorHAnsi"/>
                <w:lang w:val="en-US" w:eastAsia="zh-CN"/>
              </w:rPr>
              <w:t>Active BWP switch delay</w:t>
            </w:r>
          </w:p>
        </w:tc>
        <w:tc>
          <w:tcPr>
            <w:tcW w:w="4391" w:type="dxa"/>
          </w:tcPr>
          <w:p w14:paraId="1E0D20A2" w14:textId="42392754" w:rsidR="009664CA" w:rsidRPr="009664CA" w:rsidRDefault="009664CA" w:rsidP="009664CA">
            <w:pPr>
              <w:spacing w:after="0"/>
              <w:rPr>
                <w:rFonts w:asciiTheme="minorHAnsi" w:hAnsiTheme="minorHAnsi" w:cstheme="minorHAnsi"/>
                <w:b/>
                <w:highlight w:val="yellow"/>
                <w:lang w:val="en-US" w:eastAsia="zh-CN"/>
              </w:rPr>
            </w:pPr>
            <w:r>
              <w:rPr>
                <w:rFonts w:asciiTheme="minorHAnsi" w:hAnsiTheme="minorHAnsi" w:cstheme="minorHAnsi"/>
                <w:lang w:val="en-US" w:eastAsia="zh-CN"/>
              </w:rPr>
              <w:t>N</w:t>
            </w:r>
            <w:r w:rsidRPr="009664CA">
              <w:rPr>
                <w:rFonts w:asciiTheme="minorHAnsi" w:hAnsiTheme="minorHAnsi" w:cstheme="minorHAnsi"/>
                <w:lang w:val="en-US" w:eastAsia="zh-CN"/>
              </w:rPr>
              <w:t xml:space="preserve">o impact identified </w:t>
            </w:r>
          </w:p>
        </w:tc>
      </w:tr>
      <w:tr w:rsidR="009664CA" w14:paraId="5AB6F985" w14:textId="77777777" w:rsidTr="009664CA">
        <w:tc>
          <w:tcPr>
            <w:tcW w:w="1555" w:type="dxa"/>
            <w:vMerge/>
          </w:tcPr>
          <w:p w14:paraId="4B034FCD" w14:textId="77777777" w:rsidR="009664CA" w:rsidRDefault="009664CA" w:rsidP="009664CA">
            <w:pPr>
              <w:spacing w:after="0"/>
              <w:rPr>
                <w:rFonts w:asciiTheme="minorHAnsi" w:hAnsiTheme="minorHAnsi" w:cstheme="minorHAnsi"/>
                <w:lang w:val="en-US" w:eastAsia="zh-CN"/>
              </w:rPr>
            </w:pPr>
          </w:p>
        </w:tc>
        <w:tc>
          <w:tcPr>
            <w:tcW w:w="3685" w:type="dxa"/>
          </w:tcPr>
          <w:p w14:paraId="59195113" w14:textId="28647676" w:rsidR="009664CA" w:rsidRDefault="009664CA" w:rsidP="009664CA">
            <w:pPr>
              <w:spacing w:after="0"/>
              <w:rPr>
                <w:rFonts w:asciiTheme="minorHAnsi" w:hAnsiTheme="minorHAnsi" w:cstheme="minorHAnsi"/>
                <w:lang w:val="en-US" w:eastAsia="zh-CN"/>
              </w:rPr>
            </w:pPr>
            <w:r w:rsidRPr="009664CA">
              <w:rPr>
                <w:rFonts w:asciiTheme="minorHAnsi" w:hAnsiTheme="minorHAnsi" w:cstheme="minorHAnsi"/>
                <w:lang w:val="en-US" w:eastAsia="zh-CN"/>
              </w:rPr>
              <w:t>Active TCI state switching delay</w:t>
            </w:r>
          </w:p>
        </w:tc>
        <w:tc>
          <w:tcPr>
            <w:tcW w:w="4391" w:type="dxa"/>
          </w:tcPr>
          <w:p w14:paraId="3B482B6E" w14:textId="1BB002B3" w:rsidR="009664CA" w:rsidRPr="009664CA" w:rsidRDefault="009664CA" w:rsidP="009664CA">
            <w:pPr>
              <w:spacing w:after="0"/>
              <w:rPr>
                <w:rFonts w:asciiTheme="minorHAnsi" w:hAnsiTheme="minorHAnsi" w:cstheme="minorHAnsi"/>
                <w:b/>
                <w:highlight w:val="yellow"/>
                <w:lang w:val="en-US" w:eastAsia="zh-CN"/>
              </w:rPr>
            </w:pPr>
            <w:r>
              <w:rPr>
                <w:rFonts w:asciiTheme="minorHAnsi" w:hAnsiTheme="minorHAnsi" w:cstheme="minorHAnsi"/>
                <w:b/>
                <w:highlight w:val="yellow"/>
                <w:lang w:val="en-US" w:eastAsia="zh-CN"/>
              </w:rPr>
              <w:t xml:space="preserve">FFS </w:t>
            </w:r>
            <w:r w:rsidRPr="009664CA">
              <w:rPr>
                <w:rFonts w:asciiTheme="minorHAnsi" w:hAnsiTheme="minorHAnsi" w:cstheme="minorHAnsi"/>
                <w:b/>
                <w:highlight w:val="yellow"/>
                <w:lang w:val="en-US" w:eastAsia="zh-CN"/>
              </w:rPr>
              <w:t>Detailed requirements needs to be revisited.</w:t>
            </w:r>
          </w:p>
        </w:tc>
      </w:tr>
      <w:tr w:rsidR="009664CA" w14:paraId="2FB1DA8A" w14:textId="77777777" w:rsidTr="009664CA">
        <w:tc>
          <w:tcPr>
            <w:tcW w:w="1555" w:type="dxa"/>
            <w:vMerge/>
          </w:tcPr>
          <w:p w14:paraId="1C989068" w14:textId="77777777" w:rsidR="009664CA" w:rsidRDefault="009664CA" w:rsidP="009664CA">
            <w:pPr>
              <w:spacing w:after="0"/>
              <w:rPr>
                <w:rFonts w:asciiTheme="minorHAnsi" w:hAnsiTheme="minorHAnsi" w:cstheme="minorHAnsi"/>
                <w:lang w:val="en-US" w:eastAsia="zh-CN"/>
              </w:rPr>
            </w:pPr>
          </w:p>
        </w:tc>
        <w:tc>
          <w:tcPr>
            <w:tcW w:w="3685" w:type="dxa"/>
          </w:tcPr>
          <w:p w14:paraId="23E89750" w14:textId="15C912F4" w:rsidR="009664CA" w:rsidRPr="009664CA" w:rsidRDefault="009664CA" w:rsidP="009664CA">
            <w:pPr>
              <w:spacing w:after="0"/>
              <w:rPr>
                <w:rFonts w:asciiTheme="minorHAnsi" w:hAnsiTheme="minorHAnsi" w:cstheme="minorHAnsi"/>
                <w:lang w:val="en-US" w:eastAsia="zh-CN"/>
              </w:rPr>
            </w:pPr>
            <w:r w:rsidRPr="009664CA">
              <w:rPr>
                <w:rFonts w:asciiTheme="minorHAnsi" w:hAnsiTheme="minorHAnsi" w:cstheme="minorHAnsi"/>
                <w:lang w:val="en-US" w:eastAsia="zh-CN"/>
              </w:rPr>
              <w:t>PSCell Change</w:t>
            </w:r>
          </w:p>
        </w:tc>
        <w:tc>
          <w:tcPr>
            <w:tcW w:w="4391" w:type="dxa"/>
          </w:tcPr>
          <w:p w14:paraId="2D018E03" w14:textId="717A965E" w:rsidR="009664CA" w:rsidRPr="009664CA" w:rsidRDefault="009664CA" w:rsidP="009664CA">
            <w:pPr>
              <w:spacing w:after="0"/>
              <w:rPr>
                <w:rFonts w:asciiTheme="minorHAnsi" w:hAnsiTheme="minorHAnsi" w:cstheme="minorHAnsi"/>
                <w:b/>
                <w:highlight w:val="yellow"/>
                <w:lang w:val="en-US" w:eastAsia="zh-CN"/>
              </w:rPr>
            </w:pPr>
            <w:r w:rsidRPr="009664CA">
              <w:rPr>
                <w:rFonts w:asciiTheme="minorHAnsi" w:hAnsiTheme="minorHAnsi" w:cstheme="minorHAnsi"/>
                <w:b/>
                <w:highlight w:val="lightGray"/>
                <w:lang w:val="en-US" w:eastAsia="zh-CN"/>
              </w:rPr>
              <w:t>Not applicable to FR2 HST</w:t>
            </w:r>
          </w:p>
        </w:tc>
      </w:tr>
      <w:tr w:rsidR="009664CA" w14:paraId="782563A7" w14:textId="77777777" w:rsidTr="009664CA">
        <w:tc>
          <w:tcPr>
            <w:tcW w:w="1555" w:type="dxa"/>
            <w:vMerge/>
          </w:tcPr>
          <w:p w14:paraId="25E5A562" w14:textId="77777777" w:rsidR="009664CA" w:rsidRDefault="009664CA" w:rsidP="009664CA">
            <w:pPr>
              <w:spacing w:after="0"/>
              <w:rPr>
                <w:rFonts w:asciiTheme="minorHAnsi" w:hAnsiTheme="minorHAnsi" w:cstheme="minorHAnsi"/>
                <w:lang w:val="en-US" w:eastAsia="zh-CN"/>
              </w:rPr>
            </w:pPr>
          </w:p>
        </w:tc>
        <w:tc>
          <w:tcPr>
            <w:tcW w:w="3685" w:type="dxa"/>
          </w:tcPr>
          <w:p w14:paraId="760679C3" w14:textId="2AB5E55E" w:rsidR="009664CA" w:rsidRDefault="009664CA" w:rsidP="009664CA">
            <w:pPr>
              <w:spacing w:after="0"/>
              <w:rPr>
                <w:rFonts w:asciiTheme="minorHAnsi" w:hAnsiTheme="minorHAnsi" w:cstheme="minorHAnsi"/>
                <w:lang w:val="en-US" w:eastAsia="zh-CN"/>
              </w:rPr>
            </w:pPr>
            <w:r w:rsidRPr="009664CA">
              <w:rPr>
                <w:rFonts w:asciiTheme="minorHAnsi" w:hAnsiTheme="minorHAnsi" w:cstheme="minorHAnsi"/>
                <w:lang w:val="en-US" w:eastAsia="zh-CN"/>
              </w:rPr>
              <w:t>Uplink spatial relation switch delay</w:t>
            </w:r>
          </w:p>
        </w:tc>
        <w:tc>
          <w:tcPr>
            <w:tcW w:w="4391" w:type="dxa"/>
          </w:tcPr>
          <w:p w14:paraId="717A33E2" w14:textId="45A317E0" w:rsidR="009664CA" w:rsidRPr="009664CA" w:rsidRDefault="009664CA" w:rsidP="009664CA">
            <w:pPr>
              <w:spacing w:after="0"/>
              <w:rPr>
                <w:rFonts w:asciiTheme="minorHAnsi" w:hAnsiTheme="minorHAnsi" w:cstheme="minorHAnsi"/>
                <w:b/>
                <w:highlight w:val="yellow"/>
                <w:lang w:val="en-US" w:eastAsia="zh-CN"/>
              </w:rPr>
            </w:pPr>
            <w:r>
              <w:rPr>
                <w:rFonts w:asciiTheme="minorHAnsi" w:hAnsiTheme="minorHAnsi" w:cstheme="minorHAnsi"/>
                <w:b/>
                <w:highlight w:val="yellow"/>
                <w:lang w:val="en-US" w:eastAsia="zh-CN"/>
              </w:rPr>
              <w:t xml:space="preserve">FFS </w:t>
            </w:r>
            <w:r w:rsidRPr="009664CA">
              <w:rPr>
                <w:rFonts w:asciiTheme="minorHAnsi" w:hAnsiTheme="minorHAnsi" w:cstheme="minorHAnsi"/>
                <w:b/>
                <w:highlight w:val="yellow"/>
                <w:lang w:val="en-US" w:eastAsia="zh-CN"/>
              </w:rPr>
              <w:t>Detailed requirements needs to be revisited.</w:t>
            </w:r>
          </w:p>
        </w:tc>
      </w:tr>
      <w:tr w:rsidR="009664CA" w14:paraId="49071A00" w14:textId="77777777" w:rsidTr="009664CA">
        <w:tc>
          <w:tcPr>
            <w:tcW w:w="1555" w:type="dxa"/>
            <w:vMerge/>
          </w:tcPr>
          <w:p w14:paraId="7A658B64" w14:textId="77777777" w:rsidR="009664CA" w:rsidRDefault="009664CA" w:rsidP="009664CA">
            <w:pPr>
              <w:spacing w:after="0"/>
              <w:rPr>
                <w:rFonts w:asciiTheme="minorHAnsi" w:hAnsiTheme="minorHAnsi" w:cstheme="minorHAnsi"/>
                <w:lang w:val="en-US" w:eastAsia="zh-CN"/>
              </w:rPr>
            </w:pPr>
          </w:p>
        </w:tc>
        <w:tc>
          <w:tcPr>
            <w:tcW w:w="3685" w:type="dxa"/>
          </w:tcPr>
          <w:p w14:paraId="24A16F78" w14:textId="460A7DE5" w:rsidR="009664CA" w:rsidRPr="009664CA" w:rsidRDefault="009664CA" w:rsidP="009664CA">
            <w:pPr>
              <w:spacing w:after="0"/>
              <w:rPr>
                <w:rFonts w:asciiTheme="minorHAnsi" w:hAnsiTheme="minorHAnsi" w:cstheme="minorHAnsi"/>
                <w:lang w:val="en-US" w:eastAsia="zh-CN"/>
              </w:rPr>
            </w:pPr>
            <w:r w:rsidRPr="009664CA">
              <w:rPr>
                <w:rFonts w:asciiTheme="minorHAnsi" w:hAnsiTheme="minorHAnsi" w:cstheme="minorHAnsi"/>
                <w:lang w:val="en-US" w:eastAsia="zh-CN"/>
              </w:rPr>
              <w:t>UE-specific CBW change</w:t>
            </w:r>
          </w:p>
        </w:tc>
        <w:tc>
          <w:tcPr>
            <w:tcW w:w="4391" w:type="dxa"/>
          </w:tcPr>
          <w:p w14:paraId="603E170C" w14:textId="0F43204F" w:rsidR="009664CA" w:rsidRDefault="009664CA" w:rsidP="009664CA">
            <w:pPr>
              <w:spacing w:after="0"/>
              <w:rPr>
                <w:rFonts w:asciiTheme="minorHAnsi" w:hAnsiTheme="minorHAnsi" w:cstheme="minorHAnsi"/>
                <w:b/>
                <w:highlight w:val="yellow"/>
                <w:lang w:val="en-US" w:eastAsia="zh-CN"/>
              </w:rPr>
            </w:pPr>
            <w:r w:rsidRPr="00E41088">
              <w:rPr>
                <w:rFonts w:asciiTheme="minorHAnsi" w:hAnsiTheme="minorHAnsi" w:cstheme="minorHAnsi"/>
                <w:lang w:val="en-US" w:eastAsia="zh-CN"/>
              </w:rPr>
              <w:t xml:space="preserve">No impact identified </w:t>
            </w:r>
          </w:p>
        </w:tc>
      </w:tr>
      <w:tr w:rsidR="009664CA" w14:paraId="52A69923" w14:textId="77777777" w:rsidTr="009664CA">
        <w:tc>
          <w:tcPr>
            <w:tcW w:w="1555" w:type="dxa"/>
            <w:vMerge/>
          </w:tcPr>
          <w:p w14:paraId="2A5E4579" w14:textId="77777777" w:rsidR="009664CA" w:rsidRDefault="009664CA" w:rsidP="009664CA">
            <w:pPr>
              <w:spacing w:after="0"/>
              <w:rPr>
                <w:rFonts w:asciiTheme="minorHAnsi" w:hAnsiTheme="minorHAnsi" w:cstheme="minorHAnsi"/>
                <w:lang w:val="en-US" w:eastAsia="zh-CN"/>
              </w:rPr>
            </w:pPr>
          </w:p>
        </w:tc>
        <w:tc>
          <w:tcPr>
            <w:tcW w:w="3685" w:type="dxa"/>
          </w:tcPr>
          <w:p w14:paraId="7D9C073F" w14:textId="2A308A47" w:rsidR="009664CA" w:rsidRPr="009664CA" w:rsidRDefault="009664CA" w:rsidP="009664CA">
            <w:pPr>
              <w:spacing w:after="0"/>
              <w:rPr>
                <w:rFonts w:asciiTheme="minorHAnsi" w:hAnsiTheme="minorHAnsi" w:cstheme="minorHAnsi"/>
                <w:lang w:val="en-US" w:eastAsia="zh-CN"/>
              </w:rPr>
            </w:pPr>
            <w:r w:rsidRPr="009664CA">
              <w:rPr>
                <w:rFonts w:asciiTheme="minorHAnsi" w:hAnsiTheme="minorHAnsi" w:cstheme="minorHAnsi"/>
                <w:lang w:val="en-US" w:eastAsia="zh-CN"/>
              </w:rPr>
              <w:t>Pathloss reference signal switching delay</w:t>
            </w:r>
          </w:p>
        </w:tc>
        <w:tc>
          <w:tcPr>
            <w:tcW w:w="4391" w:type="dxa"/>
          </w:tcPr>
          <w:p w14:paraId="65CF0959" w14:textId="1D3B2E86" w:rsidR="009664CA" w:rsidRDefault="009664CA" w:rsidP="009664CA">
            <w:pPr>
              <w:spacing w:after="0"/>
              <w:rPr>
                <w:rFonts w:asciiTheme="minorHAnsi" w:hAnsiTheme="minorHAnsi" w:cstheme="minorHAnsi"/>
                <w:b/>
                <w:highlight w:val="yellow"/>
                <w:lang w:val="en-US" w:eastAsia="zh-CN"/>
              </w:rPr>
            </w:pPr>
            <w:r w:rsidRPr="00E41088">
              <w:rPr>
                <w:rFonts w:asciiTheme="minorHAnsi" w:hAnsiTheme="minorHAnsi" w:cstheme="minorHAnsi"/>
                <w:lang w:val="en-US" w:eastAsia="zh-CN"/>
              </w:rPr>
              <w:t xml:space="preserve">No impact identified </w:t>
            </w:r>
          </w:p>
        </w:tc>
      </w:tr>
      <w:tr w:rsidR="009664CA" w14:paraId="5F24991A" w14:textId="77777777" w:rsidTr="009664CA">
        <w:tc>
          <w:tcPr>
            <w:tcW w:w="1555" w:type="dxa"/>
            <w:vMerge w:val="restart"/>
          </w:tcPr>
          <w:p w14:paraId="5C727CBC" w14:textId="1EB1D91D" w:rsidR="009664CA" w:rsidRDefault="009664CA" w:rsidP="009664CA">
            <w:pPr>
              <w:spacing w:after="0"/>
              <w:rPr>
                <w:rFonts w:asciiTheme="minorHAnsi" w:hAnsiTheme="minorHAnsi" w:cstheme="minorHAnsi"/>
                <w:lang w:val="en-US" w:eastAsia="zh-CN"/>
              </w:rPr>
            </w:pPr>
            <w:r>
              <w:rPr>
                <w:rFonts w:asciiTheme="minorHAnsi" w:hAnsiTheme="minorHAnsi" w:cstheme="minorHAnsi"/>
                <w:lang w:val="en-US" w:eastAsia="zh-CN"/>
              </w:rPr>
              <w:t>Measurement Procedure</w:t>
            </w:r>
          </w:p>
        </w:tc>
        <w:tc>
          <w:tcPr>
            <w:tcW w:w="3685" w:type="dxa"/>
          </w:tcPr>
          <w:p w14:paraId="2F2831D5" w14:textId="35D1C620" w:rsidR="009664CA" w:rsidRPr="009664CA" w:rsidRDefault="009664CA" w:rsidP="009664CA">
            <w:pPr>
              <w:spacing w:after="0"/>
              <w:rPr>
                <w:rFonts w:asciiTheme="minorHAnsi" w:hAnsiTheme="minorHAnsi" w:cstheme="minorHAnsi"/>
                <w:lang w:val="en-US" w:eastAsia="zh-CN"/>
              </w:rPr>
            </w:pPr>
            <w:r>
              <w:rPr>
                <w:rFonts w:asciiTheme="minorHAnsi" w:hAnsiTheme="minorHAnsi" w:cstheme="minorHAnsi"/>
                <w:lang w:val="en-US" w:eastAsia="zh-CN"/>
              </w:rPr>
              <w:t>General measurement requirement</w:t>
            </w:r>
          </w:p>
        </w:tc>
        <w:tc>
          <w:tcPr>
            <w:tcW w:w="4391" w:type="dxa"/>
          </w:tcPr>
          <w:p w14:paraId="340C83AF" w14:textId="76B69B5E" w:rsidR="009664CA" w:rsidRDefault="009664CA" w:rsidP="009664CA">
            <w:pPr>
              <w:spacing w:after="0"/>
              <w:rPr>
                <w:rFonts w:asciiTheme="minorHAnsi" w:hAnsiTheme="minorHAnsi" w:cstheme="minorHAnsi"/>
                <w:b/>
                <w:highlight w:val="yellow"/>
                <w:lang w:val="en-US" w:eastAsia="zh-CN"/>
              </w:rPr>
            </w:pPr>
            <w:r w:rsidRPr="00E41088">
              <w:rPr>
                <w:rFonts w:asciiTheme="minorHAnsi" w:hAnsiTheme="minorHAnsi" w:cstheme="minorHAnsi"/>
                <w:lang w:val="en-US" w:eastAsia="zh-CN"/>
              </w:rPr>
              <w:t>No impact identified</w:t>
            </w:r>
          </w:p>
        </w:tc>
      </w:tr>
      <w:tr w:rsidR="009664CA" w14:paraId="3D1C0EED" w14:textId="77777777" w:rsidTr="009664CA">
        <w:tc>
          <w:tcPr>
            <w:tcW w:w="1555" w:type="dxa"/>
            <w:vMerge/>
          </w:tcPr>
          <w:p w14:paraId="5069995B" w14:textId="77777777" w:rsidR="009664CA" w:rsidRDefault="009664CA" w:rsidP="009664CA">
            <w:pPr>
              <w:spacing w:after="0"/>
              <w:rPr>
                <w:rFonts w:asciiTheme="minorHAnsi" w:hAnsiTheme="minorHAnsi" w:cstheme="minorHAnsi"/>
                <w:lang w:val="en-US" w:eastAsia="zh-CN"/>
              </w:rPr>
            </w:pPr>
          </w:p>
        </w:tc>
        <w:tc>
          <w:tcPr>
            <w:tcW w:w="3685" w:type="dxa"/>
          </w:tcPr>
          <w:p w14:paraId="7E2D145E" w14:textId="2445DDF0" w:rsidR="009664CA" w:rsidRPr="009664CA" w:rsidRDefault="009664CA" w:rsidP="009664CA">
            <w:pPr>
              <w:spacing w:after="0"/>
              <w:rPr>
                <w:rFonts w:asciiTheme="minorHAnsi" w:hAnsiTheme="minorHAnsi" w:cstheme="minorHAnsi"/>
                <w:lang w:val="en-US" w:eastAsia="zh-CN"/>
              </w:rPr>
            </w:pPr>
            <w:r>
              <w:rPr>
                <w:rFonts w:asciiTheme="minorHAnsi" w:hAnsiTheme="minorHAnsi" w:cstheme="minorHAnsi"/>
                <w:lang w:val="en-US" w:eastAsia="zh-CN"/>
              </w:rPr>
              <w:t>NR intra-frequency measurements</w:t>
            </w:r>
          </w:p>
        </w:tc>
        <w:tc>
          <w:tcPr>
            <w:tcW w:w="4391" w:type="dxa"/>
          </w:tcPr>
          <w:p w14:paraId="227351F6" w14:textId="161B9A7B" w:rsidR="009664CA" w:rsidRDefault="009664CA" w:rsidP="009664CA">
            <w:pPr>
              <w:spacing w:after="0"/>
              <w:rPr>
                <w:rFonts w:asciiTheme="minorHAnsi" w:hAnsiTheme="minorHAnsi" w:cstheme="minorHAnsi"/>
                <w:b/>
                <w:highlight w:val="yellow"/>
                <w:lang w:val="en-US" w:eastAsia="zh-CN"/>
              </w:rPr>
            </w:pPr>
            <w:r>
              <w:rPr>
                <w:rFonts w:asciiTheme="minorHAnsi" w:hAnsiTheme="minorHAnsi" w:cstheme="minorHAnsi"/>
                <w:b/>
                <w:highlight w:val="yellow"/>
                <w:lang w:val="en-US" w:eastAsia="zh-CN"/>
              </w:rPr>
              <w:t xml:space="preserve">FFS </w:t>
            </w:r>
            <w:r w:rsidRPr="009664CA">
              <w:rPr>
                <w:rFonts w:asciiTheme="minorHAnsi" w:hAnsiTheme="minorHAnsi" w:cstheme="minorHAnsi"/>
                <w:b/>
                <w:highlight w:val="yellow"/>
                <w:lang w:val="en-US" w:eastAsia="zh-CN"/>
              </w:rPr>
              <w:t>Detailed requirements needs to be revisited.</w:t>
            </w:r>
          </w:p>
        </w:tc>
      </w:tr>
      <w:tr w:rsidR="009664CA" w14:paraId="652881F6" w14:textId="77777777" w:rsidTr="009664CA">
        <w:tc>
          <w:tcPr>
            <w:tcW w:w="1555" w:type="dxa"/>
            <w:vMerge/>
          </w:tcPr>
          <w:p w14:paraId="1593240C" w14:textId="77777777" w:rsidR="009664CA" w:rsidRDefault="009664CA" w:rsidP="009664CA">
            <w:pPr>
              <w:spacing w:after="0"/>
              <w:rPr>
                <w:rFonts w:asciiTheme="minorHAnsi" w:hAnsiTheme="minorHAnsi" w:cstheme="minorHAnsi"/>
                <w:lang w:val="en-US" w:eastAsia="zh-CN"/>
              </w:rPr>
            </w:pPr>
          </w:p>
        </w:tc>
        <w:tc>
          <w:tcPr>
            <w:tcW w:w="3685" w:type="dxa"/>
          </w:tcPr>
          <w:p w14:paraId="48DA9688" w14:textId="36DE4970" w:rsidR="009664CA" w:rsidRPr="009664CA" w:rsidRDefault="009664CA" w:rsidP="009664CA">
            <w:pPr>
              <w:spacing w:after="0"/>
              <w:rPr>
                <w:rFonts w:asciiTheme="minorHAnsi" w:hAnsiTheme="minorHAnsi" w:cstheme="minorHAnsi"/>
                <w:lang w:val="en-US" w:eastAsia="zh-CN"/>
              </w:rPr>
            </w:pPr>
            <w:r>
              <w:rPr>
                <w:rFonts w:asciiTheme="minorHAnsi" w:hAnsiTheme="minorHAnsi" w:cstheme="minorHAnsi"/>
                <w:lang w:val="en-US" w:eastAsia="zh-CN"/>
              </w:rPr>
              <w:t>NR inter</w:t>
            </w:r>
            <w:r>
              <w:rPr>
                <w:rFonts w:asciiTheme="minorHAnsi" w:hAnsiTheme="minorHAnsi" w:cstheme="minorHAnsi"/>
                <w:lang w:val="en-US" w:eastAsia="zh-CN"/>
              </w:rPr>
              <w:t>-frequency measurements</w:t>
            </w:r>
          </w:p>
        </w:tc>
        <w:tc>
          <w:tcPr>
            <w:tcW w:w="4391" w:type="dxa"/>
          </w:tcPr>
          <w:p w14:paraId="04CDC5C3" w14:textId="3C02228C" w:rsidR="009664CA" w:rsidRDefault="009664CA" w:rsidP="009664CA">
            <w:pPr>
              <w:spacing w:after="0"/>
              <w:rPr>
                <w:rFonts w:asciiTheme="minorHAnsi" w:hAnsiTheme="minorHAnsi" w:cstheme="minorHAnsi"/>
                <w:b/>
                <w:highlight w:val="yellow"/>
                <w:lang w:val="en-US" w:eastAsia="zh-CN"/>
              </w:rPr>
            </w:pPr>
            <w:r>
              <w:rPr>
                <w:rFonts w:asciiTheme="minorHAnsi" w:hAnsiTheme="minorHAnsi" w:cstheme="minorHAnsi"/>
                <w:b/>
                <w:highlight w:val="yellow"/>
                <w:lang w:val="en-US" w:eastAsia="zh-CN"/>
              </w:rPr>
              <w:t xml:space="preserve">FFS </w:t>
            </w:r>
            <w:r w:rsidRPr="009664CA">
              <w:rPr>
                <w:rFonts w:asciiTheme="minorHAnsi" w:hAnsiTheme="minorHAnsi" w:cstheme="minorHAnsi"/>
                <w:b/>
                <w:highlight w:val="yellow"/>
                <w:lang w:val="en-US" w:eastAsia="zh-CN"/>
              </w:rPr>
              <w:t>Detailed requirements needs to be revisited.</w:t>
            </w:r>
          </w:p>
        </w:tc>
      </w:tr>
      <w:tr w:rsidR="009664CA" w14:paraId="7AD2F5AF" w14:textId="77777777" w:rsidTr="009664CA">
        <w:tc>
          <w:tcPr>
            <w:tcW w:w="1555" w:type="dxa"/>
            <w:vMerge/>
          </w:tcPr>
          <w:p w14:paraId="06625DDC" w14:textId="77777777" w:rsidR="009664CA" w:rsidRDefault="009664CA" w:rsidP="009664CA">
            <w:pPr>
              <w:spacing w:after="0"/>
              <w:rPr>
                <w:rFonts w:asciiTheme="minorHAnsi" w:hAnsiTheme="minorHAnsi" w:cstheme="minorHAnsi"/>
                <w:lang w:val="en-US" w:eastAsia="zh-CN"/>
              </w:rPr>
            </w:pPr>
          </w:p>
        </w:tc>
        <w:tc>
          <w:tcPr>
            <w:tcW w:w="3685" w:type="dxa"/>
          </w:tcPr>
          <w:p w14:paraId="06B768F0" w14:textId="724D7371" w:rsidR="009664CA" w:rsidRPr="009664CA" w:rsidRDefault="009664CA" w:rsidP="009664CA">
            <w:pPr>
              <w:spacing w:after="0"/>
              <w:rPr>
                <w:rFonts w:asciiTheme="minorHAnsi" w:hAnsiTheme="minorHAnsi" w:cstheme="minorHAnsi"/>
                <w:lang w:val="en-US" w:eastAsia="zh-CN"/>
              </w:rPr>
            </w:pPr>
            <w:r>
              <w:rPr>
                <w:rFonts w:asciiTheme="minorHAnsi" w:hAnsiTheme="minorHAnsi" w:cstheme="minorHAnsi"/>
                <w:lang w:val="en-US" w:eastAsia="zh-CN"/>
              </w:rPr>
              <w:t xml:space="preserve">Inter-RAT measurement </w:t>
            </w:r>
          </w:p>
        </w:tc>
        <w:tc>
          <w:tcPr>
            <w:tcW w:w="4391" w:type="dxa"/>
          </w:tcPr>
          <w:p w14:paraId="45417283" w14:textId="3E084647" w:rsidR="009664CA" w:rsidRDefault="009664CA" w:rsidP="009664CA">
            <w:pPr>
              <w:spacing w:after="0"/>
              <w:rPr>
                <w:rFonts w:asciiTheme="minorHAnsi" w:hAnsiTheme="minorHAnsi" w:cstheme="minorHAnsi"/>
                <w:b/>
                <w:highlight w:val="yellow"/>
                <w:lang w:val="en-US" w:eastAsia="zh-CN"/>
              </w:rPr>
            </w:pPr>
            <w:r w:rsidRPr="009664CA">
              <w:rPr>
                <w:rFonts w:asciiTheme="minorHAnsi" w:hAnsiTheme="minorHAnsi" w:cstheme="minorHAnsi"/>
                <w:b/>
                <w:highlight w:val="lightGray"/>
                <w:lang w:val="en-US" w:eastAsia="zh-CN"/>
              </w:rPr>
              <w:t>Not applicable to FR2 HST</w:t>
            </w:r>
          </w:p>
        </w:tc>
      </w:tr>
      <w:tr w:rsidR="009664CA" w14:paraId="3FB9DFA7" w14:textId="77777777" w:rsidTr="009664CA">
        <w:tc>
          <w:tcPr>
            <w:tcW w:w="1555" w:type="dxa"/>
            <w:vMerge/>
          </w:tcPr>
          <w:p w14:paraId="022DD878" w14:textId="77777777" w:rsidR="009664CA" w:rsidRDefault="009664CA" w:rsidP="009664CA">
            <w:pPr>
              <w:spacing w:after="0"/>
              <w:rPr>
                <w:rFonts w:asciiTheme="minorHAnsi" w:hAnsiTheme="minorHAnsi" w:cstheme="minorHAnsi"/>
                <w:lang w:val="en-US" w:eastAsia="zh-CN"/>
              </w:rPr>
            </w:pPr>
          </w:p>
        </w:tc>
        <w:tc>
          <w:tcPr>
            <w:tcW w:w="3685" w:type="dxa"/>
          </w:tcPr>
          <w:p w14:paraId="33D62ABE" w14:textId="20C7452B" w:rsidR="009664CA" w:rsidRPr="009664CA" w:rsidRDefault="009664CA" w:rsidP="009664CA">
            <w:pPr>
              <w:spacing w:after="0"/>
              <w:rPr>
                <w:rFonts w:asciiTheme="minorHAnsi" w:hAnsiTheme="minorHAnsi" w:cstheme="minorHAnsi"/>
                <w:lang w:val="en-US" w:eastAsia="zh-CN"/>
              </w:rPr>
            </w:pPr>
            <w:r>
              <w:rPr>
                <w:rFonts w:asciiTheme="minorHAnsi" w:hAnsiTheme="minorHAnsi" w:cstheme="minorHAnsi"/>
                <w:lang w:val="en-US" w:eastAsia="zh-CN"/>
              </w:rPr>
              <w:t>L1-RSRP/L1-SINR Measurement</w:t>
            </w:r>
          </w:p>
        </w:tc>
        <w:tc>
          <w:tcPr>
            <w:tcW w:w="4391" w:type="dxa"/>
          </w:tcPr>
          <w:p w14:paraId="3A3288E1" w14:textId="34BD4E0F" w:rsidR="009664CA" w:rsidRDefault="009664CA" w:rsidP="009664CA">
            <w:pPr>
              <w:spacing w:after="0"/>
              <w:rPr>
                <w:rFonts w:asciiTheme="minorHAnsi" w:hAnsiTheme="minorHAnsi" w:cstheme="minorHAnsi"/>
                <w:b/>
                <w:highlight w:val="yellow"/>
                <w:lang w:val="en-US" w:eastAsia="zh-CN"/>
              </w:rPr>
            </w:pPr>
            <w:r>
              <w:rPr>
                <w:rFonts w:asciiTheme="minorHAnsi" w:hAnsiTheme="minorHAnsi" w:cstheme="minorHAnsi"/>
                <w:b/>
                <w:highlight w:val="yellow"/>
                <w:lang w:val="en-US" w:eastAsia="zh-CN"/>
              </w:rPr>
              <w:t xml:space="preserve">FFS </w:t>
            </w:r>
            <w:r w:rsidRPr="009664CA">
              <w:rPr>
                <w:rFonts w:asciiTheme="minorHAnsi" w:hAnsiTheme="minorHAnsi" w:cstheme="minorHAnsi"/>
                <w:b/>
                <w:highlight w:val="yellow"/>
                <w:lang w:val="en-US" w:eastAsia="zh-CN"/>
              </w:rPr>
              <w:t>Detailed requirements needs to be revisited.</w:t>
            </w:r>
          </w:p>
        </w:tc>
      </w:tr>
      <w:tr w:rsidR="009664CA" w14:paraId="790FF214" w14:textId="77777777" w:rsidTr="009664CA">
        <w:tc>
          <w:tcPr>
            <w:tcW w:w="1555" w:type="dxa"/>
            <w:vMerge/>
          </w:tcPr>
          <w:p w14:paraId="6CCF0774" w14:textId="77777777" w:rsidR="009664CA" w:rsidRDefault="009664CA" w:rsidP="009664CA">
            <w:pPr>
              <w:spacing w:after="0"/>
              <w:rPr>
                <w:rFonts w:asciiTheme="minorHAnsi" w:hAnsiTheme="minorHAnsi" w:cstheme="minorHAnsi"/>
                <w:lang w:val="en-US" w:eastAsia="zh-CN"/>
              </w:rPr>
            </w:pPr>
          </w:p>
        </w:tc>
        <w:tc>
          <w:tcPr>
            <w:tcW w:w="3685" w:type="dxa"/>
          </w:tcPr>
          <w:p w14:paraId="5D5DE027" w14:textId="0063C381" w:rsidR="009664CA" w:rsidRDefault="009664CA" w:rsidP="009664CA">
            <w:pPr>
              <w:spacing w:after="0"/>
              <w:rPr>
                <w:rFonts w:asciiTheme="minorHAnsi" w:hAnsiTheme="minorHAnsi" w:cstheme="minorHAnsi"/>
                <w:lang w:val="en-US" w:eastAsia="zh-CN"/>
              </w:rPr>
            </w:pPr>
            <w:r w:rsidRPr="009664CA">
              <w:rPr>
                <w:rFonts w:asciiTheme="minorHAnsi" w:hAnsiTheme="minorHAnsi" w:cstheme="minorHAnsi"/>
                <w:lang w:val="en-US" w:eastAsia="zh-CN"/>
              </w:rPr>
              <w:t>CSI-RS based L3 measurements</w:t>
            </w:r>
          </w:p>
        </w:tc>
        <w:tc>
          <w:tcPr>
            <w:tcW w:w="4391" w:type="dxa"/>
          </w:tcPr>
          <w:p w14:paraId="756D3179" w14:textId="714F01DF" w:rsidR="009664CA" w:rsidRDefault="009664CA" w:rsidP="009664CA">
            <w:pPr>
              <w:spacing w:after="0"/>
              <w:rPr>
                <w:rFonts w:asciiTheme="minorHAnsi" w:hAnsiTheme="minorHAnsi" w:cstheme="minorHAnsi"/>
                <w:b/>
                <w:highlight w:val="yellow"/>
                <w:lang w:val="en-US" w:eastAsia="zh-CN"/>
              </w:rPr>
            </w:pPr>
            <w:r w:rsidRPr="009664CA">
              <w:rPr>
                <w:rFonts w:asciiTheme="minorHAnsi" w:hAnsiTheme="minorHAnsi" w:cstheme="minorHAnsi"/>
                <w:b/>
                <w:highlight w:val="lightGray"/>
                <w:lang w:val="en-US" w:eastAsia="zh-CN"/>
              </w:rPr>
              <w:t>Not applicable to FR2 HST</w:t>
            </w:r>
          </w:p>
        </w:tc>
      </w:tr>
      <w:tr w:rsidR="009664CA" w14:paraId="0D20655C" w14:textId="77777777" w:rsidTr="009664CA">
        <w:tc>
          <w:tcPr>
            <w:tcW w:w="1555" w:type="dxa"/>
            <w:vMerge/>
          </w:tcPr>
          <w:p w14:paraId="2892C7BB" w14:textId="77777777" w:rsidR="009664CA" w:rsidRDefault="009664CA" w:rsidP="009664CA">
            <w:pPr>
              <w:spacing w:after="0"/>
              <w:rPr>
                <w:rFonts w:asciiTheme="minorHAnsi" w:hAnsiTheme="minorHAnsi" w:cstheme="minorHAnsi"/>
                <w:lang w:val="en-US" w:eastAsia="zh-CN"/>
              </w:rPr>
            </w:pPr>
          </w:p>
        </w:tc>
        <w:tc>
          <w:tcPr>
            <w:tcW w:w="3685" w:type="dxa"/>
          </w:tcPr>
          <w:p w14:paraId="22051425" w14:textId="5289F1F2" w:rsidR="009664CA" w:rsidRDefault="009664CA" w:rsidP="009664CA">
            <w:pPr>
              <w:spacing w:after="0"/>
              <w:rPr>
                <w:rFonts w:asciiTheme="minorHAnsi" w:hAnsiTheme="minorHAnsi" w:cstheme="minorHAnsi"/>
                <w:lang w:val="en-US" w:eastAsia="zh-CN"/>
              </w:rPr>
            </w:pPr>
            <w:r w:rsidRPr="009664CA">
              <w:rPr>
                <w:rFonts w:asciiTheme="minorHAnsi" w:hAnsiTheme="minorHAnsi" w:cstheme="minorHAnsi"/>
                <w:lang w:val="en-US" w:eastAsia="zh-CN"/>
              </w:rPr>
              <w:t>NR measurements with autonomous gaps</w:t>
            </w:r>
          </w:p>
        </w:tc>
        <w:tc>
          <w:tcPr>
            <w:tcW w:w="4391" w:type="dxa"/>
          </w:tcPr>
          <w:p w14:paraId="37E2A6A9" w14:textId="1DCD318C" w:rsidR="009664CA" w:rsidRDefault="009664CA" w:rsidP="009664CA">
            <w:pPr>
              <w:spacing w:after="0"/>
              <w:rPr>
                <w:rFonts w:asciiTheme="minorHAnsi" w:hAnsiTheme="minorHAnsi" w:cstheme="minorHAnsi"/>
                <w:b/>
                <w:highlight w:val="yellow"/>
                <w:lang w:val="en-US" w:eastAsia="zh-CN"/>
              </w:rPr>
            </w:pPr>
            <w:r w:rsidRPr="009664CA">
              <w:rPr>
                <w:rFonts w:asciiTheme="minorHAnsi" w:hAnsiTheme="minorHAnsi" w:cstheme="minorHAnsi"/>
                <w:b/>
                <w:highlight w:val="lightGray"/>
                <w:lang w:val="en-US" w:eastAsia="zh-CN"/>
              </w:rPr>
              <w:t>Not applicable to FR2 HST</w:t>
            </w:r>
          </w:p>
        </w:tc>
      </w:tr>
    </w:tbl>
    <w:p w14:paraId="0B0460F4" w14:textId="77777777" w:rsidR="009664CA" w:rsidRDefault="009664CA" w:rsidP="00C64694">
      <w:pPr>
        <w:rPr>
          <w:rFonts w:asciiTheme="minorHAnsi" w:hAnsiTheme="minorHAnsi" w:cstheme="minorHAnsi"/>
          <w:lang w:val="en-US" w:eastAsia="zh-CN"/>
        </w:rPr>
      </w:pPr>
      <w:bookmarkStart w:id="1" w:name="_GoBack"/>
      <w:bookmarkEnd w:id="1"/>
    </w:p>
    <w:p w14:paraId="69395183" w14:textId="0F732B4E" w:rsidR="00EB55B4" w:rsidRDefault="00736F41" w:rsidP="00261CBB">
      <w:pPr>
        <w:pStyle w:val="Heading1"/>
        <w:tabs>
          <w:tab w:val="num" w:pos="522"/>
        </w:tabs>
        <w:ind w:left="522" w:hanging="522"/>
        <w:rPr>
          <w:lang w:val="en-US" w:eastAsia="zh-CN"/>
        </w:rPr>
      </w:pPr>
      <w:r>
        <w:rPr>
          <w:lang w:val="en-US" w:eastAsia="zh-CN"/>
        </w:rPr>
        <w:t>3</w:t>
      </w:r>
      <w:r w:rsidR="00915D73" w:rsidRPr="00873E1F">
        <w:rPr>
          <w:rFonts w:hint="eastAsia"/>
          <w:lang w:val="en-US" w:eastAsia="zh-CN"/>
        </w:rPr>
        <w:t xml:space="preserve">. </w:t>
      </w:r>
      <w:r w:rsidR="008429AD">
        <w:rPr>
          <w:rFonts w:hint="eastAsia"/>
          <w:lang w:val="en-US" w:eastAsia="zh-CN"/>
        </w:rPr>
        <w:t>Conclusion</w:t>
      </w:r>
    </w:p>
    <w:p w14:paraId="0BA9B9A2" w14:textId="033FDE09" w:rsidR="00261CBB" w:rsidRDefault="00931B8C" w:rsidP="00261CBB">
      <w:pPr>
        <w:rPr>
          <w:rFonts w:asciiTheme="minorHAnsi" w:hAnsiTheme="minorHAnsi" w:cstheme="minorHAnsi"/>
        </w:rPr>
      </w:pPr>
      <w:r w:rsidRPr="00931B8C">
        <w:rPr>
          <w:rFonts w:asciiTheme="minorHAnsi" w:hAnsiTheme="minorHAnsi" w:cstheme="minorHAnsi"/>
        </w:rPr>
        <w:t xml:space="preserve">In this contribution, we </w:t>
      </w:r>
      <w:r w:rsidR="005A74E2">
        <w:rPr>
          <w:rFonts w:asciiTheme="minorHAnsi" w:hAnsiTheme="minorHAnsi" w:cstheme="minorHAnsi"/>
        </w:rPr>
        <w:t>further provided our</w:t>
      </w:r>
      <w:r w:rsidRPr="00931B8C">
        <w:rPr>
          <w:rFonts w:asciiTheme="minorHAnsi" w:hAnsiTheme="minorHAnsi" w:cstheme="minorHAnsi"/>
        </w:rPr>
        <w:t xml:space="preserve"> discussion</w:t>
      </w:r>
      <w:r>
        <w:rPr>
          <w:rFonts w:asciiTheme="minorHAnsi" w:hAnsiTheme="minorHAnsi" w:cstheme="minorHAnsi"/>
        </w:rPr>
        <w:t xml:space="preserve"> and viewpoint</w:t>
      </w:r>
      <w:r w:rsidRPr="00931B8C">
        <w:rPr>
          <w:rFonts w:asciiTheme="minorHAnsi" w:hAnsiTheme="minorHAnsi" w:cstheme="minorHAnsi"/>
        </w:rPr>
        <w:t xml:space="preserve"> on </w:t>
      </w:r>
      <w:r w:rsidR="00736F41">
        <w:rPr>
          <w:rFonts w:asciiTheme="minorHAnsi" w:hAnsiTheme="minorHAnsi" w:cstheme="minorHAnsi"/>
        </w:rPr>
        <w:t>RRM core requirement for FR2 HST</w:t>
      </w:r>
      <w:r>
        <w:rPr>
          <w:rFonts w:asciiTheme="minorHAnsi" w:hAnsiTheme="minorHAnsi" w:cstheme="minorHAnsi" w:hint="eastAsia"/>
          <w:lang w:eastAsia="zh-CN"/>
        </w:rPr>
        <w:t>.</w:t>
      </w:r>
      <w:r>
        <w:rPr>
          <w:rFonts w:asciiTheme="minorHAnsi" w:hAnsiTheme="minorHAnsi" w:cstheme="minorHAnsi"/>
          <w:lang w:eastAsia="zh-CN"/>
        </w:rPr>
        <w:t xml:space="preserve"> T</w:t>
      </w:r>
      <w:r>
        <w:rPr>
          <w:rFonts w:asciiTheme="minorHAnsi" w:hAnsiTheme="minorHAnsi" w:cstheme="minorHAnsi"/>
        </w:rPr>
        <w:t xml:space="preserve">he following observations are provided accordingly: </w:t>
      </w:r>
    </w:p>
    <w:p w14:paraId="7AB87929" w14:textId="77777777" w:rsidR="00736F41" w:rsidRPr="00251B51" w:rsidRDefault="00736F41" w:rsidP="00736F41">
      <w:pPr>
        <w:rPr>
          <w:rFonts w:asciiTheme="minorHAnsi" w:hAnsiTheme="minorHAnsi" w:cstheme="minorHAnsi"/>
          <w:b/>
          <w:lang w:eastAsia="zh-CN"/>
        </w:rPr>
      </w:pPr>
      <w:r w:rsidRPr="00251B51">
        <w:rPr>
          <w:rFonts w:asciiTheme="minorHAnsi" w:hAnsiTheme="minorHAnsi" w:cstheme="minorHAnsi"/>
          <w:b/>
          <w:lang w:eastAsia="zh-CN"/>
        </w:rPr>
        <w:t xml:space="preserve">Observation-1: The to-be-determined FR2 HST deployment scenario will impact the detailed set of RRM requirement to be specified by RAN4. </w:t>
      </w:r>
    </w:p>
    <w:p w14:paraId="2C211D39" w14:textId="77777777" w:rsidR="00736F41" w:rsidRPr="009664CA" w:rsidRDefault="00736F41" w:rsidP="00736F41">
      <w:pPr>
        <w:rPr>
          <w:rFonts w:asciiTheme="minorHAnsi" w:hAnsiTheme="minorHAnsi" w:cstheme="minorHAnsi"/>
          <w:b/>
          <w:lang w:eastAsia="zh-CN"/>
        </w:rPr>
      </w:pPr>
      <w:r>
        <w:rPr>
          <w:rFonts w:asciiTheme="minorHAnsi" w:hAnsiTheme="minorHAnsi" w:cstheme="minorHAnsi"/>
          <w:b/>
          <w:lang w:eastAsia="zh-CN"/>
        </w:rPr>
        <w:t>Obervation-2: RRM requirement impact have been identified as follows:</w:t>
      </w:r>
      <w:r w:rsidRPr="00251B51">
        <w:rPr>
          <w:rFonts w:asciiTheme="minorHAnsi" w:hAnsiTheme="minorHAnsi" w:cstheme="minorHAnsi"/>
          <w:b/>
          <w:lang w:eastAsia="zh-CN"/>
        </w:rPr>
        <w:t xml:space="preserve"> </w:t>
      </w:r>
    </w:p>
    <w:tbl>
      <w:tblPr>
        <w:tblStyle w:val="TableGrid"/>
        <w:tblW w:w="0" w:type="auto"/>
        <w:tblLook w:val="04A0" w:firstRow="1" w:lastRow="0" w:firstColumn="1" w:lastColumn="0" w:noHBand="0" w:noVBand="1"/>
      </w:tblPr>
      <w:tblGrid>
        <w:gridCol w:w="1555"/>
        <w:gridCol w:w="3685"/>
        <w:gridCol w:w="4391"/>
      </w:tblGrid>
      <w:tr w:rsidR="00736F41" w:rsidRPr="009664CA" w14:paraId="0D45D11B" w14:textId="77777777" w:rsidTr="00F90968">
        <w:tc>
          <w:tcPr>
            <w:tcW w:w="1555" w:type="dxa"/>
            <w:shd w:val="clear" w:color="auto" w:fill="D9E2F3" w:themeFill="accent1" w:themeFillTint="33"/>
          </w:tcPr>
          <w:p w14:paraId="0D6ADC77" w14:textId="77777777" w:rsidR="00736F41" w:rsidRPr="009664CA" w:rsidRDefault="00736F41" w:rsidP="00F90968">
            <w:pPr>
              <w:spacing w:after="0"/>
              <w:rPr>
                <w:rFonts w:asciiTheme="minorHAnsi" w:hAnsiTheme="minorHAnsi" w:cstheme="minorHAnsi"/>
                <w:b/>
                <w:lang w:val="en-US" w:eastAsia="zh-CN"/>
              </w:rPr>
            </w:pPr>
            <w:r w:rsidRPr="009664CA">
              <w:rPr>
                <w:rFonts w:asciiTheme="minorHAnsi" w:hAnsiTheme="minorHAnsi" w:cstheme="minorHAnsi"/>
                <w:b/>
                <w:lang w:val="en-US" w:eastAsia="zh-CN"/>
              </w:rPr>
              <w:t>RRM Req. Category</w:t>
            </w:r>
          </w:p>
        </w:tc>
        <w:tc>
          <w:tcPr>
            <w:tcW w:w="3685" w:type="dxa"/>
            <w:shd w:val="clear" w:color="auto" w:fill="D9E2F3" w:themeFill="accent1" w:themeFillTint="33"/>
          </w:tcPr>
          <w:p w14:paraId="57988304" w14:textId="77777777" w:rsidR="00736F41" w:rsidRPr="009664CA" w:rsidRDefault="00736F41" w:rsidP="00F90968">
            <w:pPr>
              <w:spacing w:after="0"/>
              <w:rPr>
                <w:rFonts w:asciiTheme="minorHAnsi" w:hAnsiTheme="minorHAnsi" w:cstheme="minorHAnsi"/>
                <w:b/>
                <w:lang w:val="en-US" w:eastAsia="zh-CN"/>
              </w:rPr>
            </w:pPr>
            <w:r w:rsidRPr="009664CA">
              <w:rPr>
                <w:rFonts w:asciiTheme="minorHAnsi" w:hAnsiTheme="minorHAnsi" w:cstheme="minorHAnsi"/>
                <w:b/>
                <w:lang w:val="en-US" w:eastAsia="zh-CN"/>
              </w:rPr>
              <w:t>Sub-Category</w:t>
            </w:r>
          </w:p>
        </w:tc>
        <w:tc>
          <w:tcPr>
            <w:tcW w:w="4391" w:type="dxa"/>
            <w:shd w:val="clear" w:color="auto" w:fill="D9E2F3" w:themeFill="accent1" w:themeFillTint="33"/>
          </w:tcPr>
          <w:p w14:paraId="10E71CBA" w14:textId="77777777" w:rsidR="00736F41" w:rsidRPr="009664CA" w:rsidRDefault="00736F41" w:rsidP="00F90968">
            <w:pPr>
              <w:spacing w:after="0"/>
              <w:rPr>
                <w:rFonts w:asciiTheme="minorHAnsi" w:hAnsiTheme="minorHAnsi" w:cstheme="minorHAnsi"/>
                <w:b/>
                <w:lang w:val="en-US" w:eastAsia="zh-CN"/>
              </w:rPr>
            </w:pPr>
            <w:r w:rsidRPr="009664CA">
              <w:rPr>
                <w:rFonts w:asciiTheme="minorHAnsi" w:hAnsiTheme="minorHAnsi" w:cstheme="minorHAnsi"/>
                <w:b/>
                <w:lang w:val="en-US" w:eastAsia="zh-CN"/>
              </w:rPr>
              <w:t>Samsung’s View</w:t>
            </w:r>
          </w:p>
        </w:tc>
      </w:tr>
      <w:tr w:rsidR="00736F41" w14:paraId="6DA79F90" w14:textId="77777777" w:rsidTr="00F90968">
        <w:tc>
          <w:tcPr>
            <w:tcW w:w="1555" w:type="dxa"/>
          </w:tcPr>
          <w:p w14:paraId="4A73C1DD" w14:textId="77777777" w:rsidR="00736F41" w:rsidRDefault="00736F41" w:rsidP="00F90968">
            <w:pPr>
              <w:spacing w:after="0"/>
              <w:rPr>
                <w:rFonts w:asciiTheme="minorHAnsi" w:hAnsiTheme="minorHAnsi" w:cstheme="minorHAnsi"/>
                <w:lang w:val="en-US" w:eastAsia="zh-CN"/>
              </w:rPr>
            </w:pPr>
            <w:r w:rsidRPr="009664CA">
              <w:rPr>
                <w:rFonts w:asciiTheme="minorHAnsi" w:hAnsiTheme="minorHAnsi" w:cstheme="minorHAnsi"/>
                <w:lang w:val="en-US" w:eastAsia="zh-CN"/>
              </w:rPr>
              <w:t xml:space="preserve">Idle/inactive </w:t>
            </w:r>
            <w:r>
              <w:rPr>
                <w:rFonts w:asciiTheme="minorHAnsi" w:hAnsiTheme="minorHAnsi" w:cstheme="minorHAnsi"/>
                <w:lang w:val="en-US" w:eastAsia="zh-CN"/>
              </w:rPr>
              <w:t>state mobility</w:t>
            </w:r>
          </w:p>
        </w:tc>
        <w:tc>
          <w:tcPr>
            <w:tcW w:w="3685" w:type="dxa"/>
          </w:tcPr>
          <w:p w14:paraId="55E118F2" w14:textId="77777777" w:rsidR="00736F41" w:rsidRDefault="00736F41" w:rsidP="00F90968">
            <w:pPr>
              <w:spacing w:after="0"/>
              <w:rPr>
                <w:rFonts w:asciiTheme="minorHAnsi" w:hAnsiTheme="minorHAnsi" w:cstheme="minorHAnsi"/>
                <w:lang w:val="en-US" w:eastAsia="zh-CN"/>
              </w:rPr>
            </w:pPr>
            <w:r>
              <w:rPr>
                <w:rFonts w:asciiTheme="minorHAnsi" w:hAnsiTheme="minorHAnsi" w:cstheme="minorHAnsi"/>
                <w:lang w:val="en-US" w:eastAsia="zh-CN"/>
              </w:rPr>
              <w:t>Cell selection/re-selection</w:t>
            </w:r>
          </w:p>
        </w:tc>
        <w:tc>
          <w:tcPr>
            <w:tcW w:w="4391" w:type="dxa"/>
          </w:tcPr>
          <w:p w14:paraId="3786D7B4" w14:textId="77777777" w:rsidR="00736F41" w:rsidRPr="009664CA" w:rsidRDefault="00736F41" w:rsidP="00F90968">
            <w:pPr>
              <w:spacing w:after="0"/>
              <w:rPr>
                <w:rFonts w:asciiTheme="minorHAnsi" w:hAnsiTheme="minorHAnsi" w:cstheme="minorHAnsi"/>
                <w:b/>
                <w:lang w:val="en-US" w:eastAsia="zh-CN"/>
              </w:rPr>
            </w:pPr>
            <w:r w:rsidRPr="009664CA">
              <w:rPr>
                <w:rFonts w:asciiTheme="minorHAnsi" w:hAnsiTheme="minorHAnsi" w:cstheme="minorHAnsi"/>
                <w:b/>
                <w:highlight w:val="lightGray"/>
                <w:lang w:val="en-US" w:eastAsia="zh-CN"/>
              </w:rPr>
              <w:t>Not applicable to FR2 HST.</w:t>
            </w:r>
            <w:r w:rsidRPr="009664CA">
              <w:rPr>
                <w:rFonts w:asciiTheme="minorHAnsi" w:hAnsiTheme="minorHAnsi" w:cstheme="minorHAnsi"/>
                <w:b/>
                <w:lang w:val="en-US" w:eastAsia="zh-CN"/>
              </w:rPr>
              <w:t xml:space="preserve"> </w:t>
            </w:r>
          </w:p>
          <w:p w14:paraId="4B0DDB6C" w14:textId="77777777" w:rsidR="00736F41" w:rsidRDefault="00736F41" w:rsidP="00F90968">
            <w:pPr>
              <w:spacing w:after="0"/>
              <w:rPr>
                <w:rFonts w:asciiTheme="minorHAnsi" w:hAnsiTheme="minorHAnsi" w:cstheme="minorHAnsi"/>
                <w:lang w:val="en-US" w:eastAsia="zh-CN"/>
              </w:rPr>
            </w:pPr>
            <w:r>
              <w:rPr>
                <w:rFonts w:asciiTheme="minorHAnsi" w:hAnsiTheme="minorHAnsi" w:cstheme="minorHAnsi"/>
                <w:lang w:val="en-US" w:eastAsia="zh-CN"/>
              </w:rPr>
              <w:t xml:space="preserve">(i.e., FR2 HST UE is not required to fulfill the existing requirement for Cell selection/re-selection). </w:t>
            </w:r>
          </w:p>
        </w:tc>
      </w:tr>
      <w:tr w:rsidR="00736F41" w14:paraId="5B980FE4" w14:textId="77777777" w:rsidTr="00F90968">
        <w:tc>
          <w:tcPr>
            <w:tcW w:w="1555" w:type="dxa"/>
            <w:vMerge w:val="restart"/>
          </w:tcPr>
          <w:p w14:paraId="52A155A4" w14:textId="77777777" w:rsidR="00736F41" w:rsidRDefault="00736F41" w:rsidP="00F90968">
            <w:pPr>
              <w:spacing w:after="0"/>
              <w:rPr>
                <w:rFonts w:asciiTheme="minorHAnsi" w:hAnsiTheme="minorHAnsi" w:cstheme="minorHAnsi"/>
                <w:lang w:val="en-US" w:eastAsia="zh-CN"/>
              </w:rPr>
            </w:pPr>
            <w:r>
              <w:rPr>
                <w:rFonts w:asciiTheme="minorHAnsi" w:hAnsiTheme="minorHAnsi" w:cstheme="minorHAnsi"/>
                <w:lang w:val="en-US" w:eastAsia="zh-CN"/>
              </w:rPr>
              <w:t>Connected state mobility</w:t>
            </w:r>
          </w:p>
        </w:tc>
        <w:tc>
          <w:tcPr>
            <w:tcW w:w="3685" w:type="dxa"/>
          </w:tcPr>
          <w:p w14:paraId="125F5803" w14:textId="77777777" w:rsidR="00736F41" w:rsidRDefault="00736F41" w:rsidP="00F90968">
            <w:pPr>
              <w:spacing w:after="0"/>
              <w:rPr>
                <w:rFonts w:asciiTheme="minorHAnsi" w:hAnsiTheme="minorHAnsi" w:cstheme="minorHAnsi"/>
                <w:lang w:val="en-US" w:eastAsia="zh-CN"/>
              </w:rPr>
            </w:pPr>
            <w:r>
              <w:rPr>
                <w:rFonts w:asciiTheme="minorHAnsi" w:hAnsiTheme="minorHAnsi" w:cstheme="minorHAnsi"/>
                <w:lang w:val="en-US" w:eastAsia="zh-CN"/>
              </w:rPr>
              <w:t>Handover</w:t>
            </w:r>
          </w:p>
        </w:tc>
        <w:tc>
          <w:tcPr>
            <w:tcW w:w="4391" w:type="dxa"/>
          </w:tcPr>
          <w:p w14:paraId="6EC01FFD" w14:textId="77777777" w:rsidR="00736F41" w:rsidRPr="009664CA" w:rsidRDefault="00736F41" w:rsidP="00F90968">
            <w:pPr>
              <w:spacing w:after="0"/>
              <w:rPr>
                <w:rFonts w:asciiTheme="minorHAnsi" w:hAnsiTheme="minorHAnsi" w:cstheme="minorHAnsi"/>
                <w:b/>
                <w:lang w:val="en-US" w:eastAsia="zh-CN"/>
              </w:rPr>
            </w:pPr>
            <w:r>
              <w:rPr>
                <w:rFonts w:asciiTheme="minorHAnsi" w:hAnsiTheme="minorHAnsi" w:cstheme="minorHAnsi"/>
                <w:b/>
                <w:highlight w:val="yellow"/>
                <w:lang w:val="en-US" w:eastAsia="zh-CN"/>
              </w:rPr>
              <w:t>FFS D</w:t>
            </w:r>
            <w:r w:rsidRPr="009664CA">
              <w:rPr>
                <w:rFonts w:asciiTheme="minorHAnsi" w:hAnsiTheme="minorHAnsi" w:cstheme="minorHAnsi"/>
                <w:b/>
                <w:highlight w:val="yellow"/>
                <w:lang w:val="en-US" w:eastAsia="zh-CN"/>
              </w:rPr>
              <w:t>etailed requirements needs to be revisited</w:t>
            </w:r>
            <w:r>
              <w:rPr>
                <w:rFonts w:asciiTheme="minorHAnsi" w:hAnsiTheme="minorHAnsi" w:cstheme="minorHAnsi"/>
                <w:b/>
                <w:highlight w:val="yellow"/>
                <w:lang w:val="en-US" w:eastAsia="zh-CN"/>
              </w:rPr>
              <w:t xml:space="preserve">, but only </w:t>
            </w:r>
            <w:r w:rsidRPr="009664CA">
              <w:rPr>
                <w:rFonts w:asciiTheme="minorHAnsi" w:hAnsiTheme="minorHAnsi" w:cstheme="minorHAnsi"/>
                <w:b/>
                <w:highlight w:val="yellow"/>
                <w:lang w:val="en-US" w:eastAsia="zh-CN"/>
              </w:rPr>
              <w:t>for NR FR2 to NR FR2 Handover requirement.</w:t>
            </w:r>
            <w:r w:rsidRPr="009664CA">
              <w:rPr>
                <w:rFonts w:asciiTheme="minorHAnsi" w:hAnsiTheme="minorHAnsi" w:cstheme="minorHAnsi"/>
                <w:b/>
                <w:lang w:val="en-US" w:eastAsia="zh-CN"/>
              </w:rPr>
              <w:t xml:space="preserve"> </w:t>
            </w:r>
          </w:p>
        </w:tc>
      </w:tr>
      <w:tr w:rsidR="00736F41" w14:paraId="761C04AA" w14:textId="77777777" w:rsidTr="00F90968">
        <w:tc>
          <w:tcPr>
            <w:tcW w:w="1555" w:type="dxa"/>
            <w:vMerge/>
          </w:tcPr>
          <w:p w14:paraId="73A675B7" w14:textId="77777777" w:rsidR="00736F41" w:rsidRDefault="00736F41" w:rsidP="00F90968">
            <w:pPr>
              <w:spacing w:after="0"/>
              <w:rPr>
                <w:rFonts w:asciiTheme="minorHAnsi" w:hAnsiTheme="minorHAnsi" w:cstheme="minorHAnsi"/>
                <w:lang w:val="en-US" w:eastAsia="zh-CN"/>
              </w:rPr>
            </w:pPr>
          </w:p>
        </w:tc>
        <w:tc>
          <w:tcPr>
            <w:tcW w:w="3685" w:type="dxa"/>
          </w:tcPr>
          <w:p w14:paraId="53FEF028" w14:textId="77777777" w:rsidR="00736F41" w:rsidRDefault="00736F41" w:rsidP="00F90968">
            <w:pPr>
              <w:spacing w:after="0"/>
              <w:rPr>
                <w:rFonts w:asciiTheme="minorHAnsi" w:hAnsiTheme="minorHAnsi" w:cstheme="minorHAnsi"/>
                <w:lang w:val="en-US" w:eastAsia="zh-CN"/>
              </w:rPr>
            </w:pPr>
            <w:r>
              <w:rPr>
                <w:rFonts w:asciiTheme="minorHAnsi" w:hAnsiTheme="minorHAnsi" w:cstheme="minorHAnsi"/>
                <w:lang w:val="en-US" w:eastAsia="zh-CN"/>
              </w:rPr>
              <w:t xml:space="preserve">Connection Mobility Control - </w:t>
            </w:r>
            <w:r>
              <w:rPr>
                <w:rFonts w:asciiTheme="minorHAnsi" w:hAnsiTheme="minorHAnsi" w:cstheme="minorHAnsi"/>
                <w:lang w:val="en-US" w:eastAsia="zh-CN"/>
              </w:rPr>
              <w:br/>
              <w:t>RRC re-establishment</w:t>
            </w:r>
          </w:p>
        </w:tc>
        <w:tc>
          <w:tcPr>
            <w:tcW w:w="4391" w:type="dxa"/>
          </w:tcPr>
          <w:p w14:paraId="764FFFFA" w14:textId="77777777" w:rsidR="00736F41" w:rsidRDefault="00736F41" w:rsidP="00F90968">
            <w:pPr>
              <w:spacing w:after="0"/>
              <w:rPr>
                <w:rFonts w:asciiTheme="minorHAnsi" w:hAnsiTheme="minorHAnsi" w:cstheme="minorHAnsi"/>
                <w:lang w:val="en-US" w:eastAsia="zh-CN"/>
              </w:rPr>
            </w:pPr>
            <w:r>
              <w:rPr>
                <w:rFonts w:asciiTheme="minorHAnsi" w:hAnsiTheme="minorHAnsi" w:cstheme="minorHAnsi"/>
                <w:b/>
                <w:highlight w:val="yellow"/>
                <w:lang w:val="en-US" w:eastAsia="zh-CN"/>
              </w:rPr>
              <w:t xml:space="preserve">FFS </w:t>
            </w:r>
            <w:r w:rsidRPr="009664CA">
              <w:rPr>
                <w:rFonts w:asciiTheme="minorHAnsi" w:hAnsiTheme="minorHAnsi" w:cstheme="minorHAnsi"/>
                <w:b/>
                <w:highlight w:val="yellow"/>
                <w:lang w:val="en-US" w:eastAsia="zh-CN"/>
              </w:rPr>
              <w:t>Detailed requirements needs to be revisited.</w:t>
            </w:r>
          </w:p>
        </w:tc>
      </w:tr>
      <w:tr w:rsidR="00736F41" w14:paraId="434D3DBB" w14:textId="77777777" w:rsidTr="00F90968">
        <w:tc>
          <w:tcPr>
            <w:tcW w:w="1555" w:type="dxa"/>
            <w:vMerge/>
          </w:tcPr>
          <w:p w14:paraId="2BEBEEDC" w14:textId="77777777" w:rsidR="00736F41" w:rsidRDefault="00736F41" w:rsidP="00F90968">
            <w:pPr>
              <w:spacing w:after="0"/>
              <w:rPr>
                <w:rFonts w:asciiTheme="minorHAnsi" w:hAnsiTheme="minorHAnsi" w:cstheme="minorHAnsi"/>
                <w:lang w:val="en-US" w:eastAsia="zh-CN"/>
              </w:rPr>
            </w:pPr>
          </w:p>
        </w:tc>
        <w:tc>
          <w:tcPr>
            <w:tcW w:w="3685" w:type="dxa"/>
          </w:tcPr>
          <w:p w14:paraId="15374691" w14:textId="77777777" w:rsidR="00736F41" w:rsidRDefault="00736F41" w:rsidP="00F90968">
            <w:pPr>
              <w:spacing w:after="0"/>
              <w:rPr>
                <w:rFonts w:asciiTheme="minorHAnsi" w:hAnsiTheme="minorHAnsi" w:cstheme="minorHAnsi"/>
                <w:lang w:val="en-US" w:eastAsia="zh-CN"/>
              </w:rPr>
            </w:pPr>
            <w:r>
              <w:rPr>
                <w:rFonts w:asciiTheme="minorHAnsi" w:hAnsiTheme="minorHAnsi" w:cstheme="minorHAnsi"/>
                <w:lang w:val="en-US" w:eastAsia="zh-CN"/>
              </w:rPr>
              <w:t xml:space="preserve">Connection Mobility Control - </w:t>
            </w:r>
            <w:r>
              <w:rPr>
                <w:rFonts w:asciiTheme="minorHAnsi" w:hAnsiTheme="minorHAnsi" w:cstheme="minorHAnsi"/>
                <w:lang w:val="en-US" w:eastAsia="zh-CN"/>
              </w:rPr>
              <w:br/>
              <w:t>Random Access</w:t>
            </w:r>
          </w:p>
        </w:tc>
        <w:tc>
          <w:tcPr>
            <w:tcW w:w="4391" w:type="dxa"/>
          </w:tcPr>
          <w:p w14:paraId="049AD796" w14:textId="77777777" w:rsidR="00736F41" w:rsidRPr="009664CA" w:rsidRDefault="00736F41" w:rsidP="00F90968">
            <w:pPr>
              <w:spacing w:after="0"/>
              <w:rPr>
                <w:rFonts w:asciiTheme="minorHAnsi" w:hAnsiTheme="minorHAnsi" w:cstheme="minorHAnsi"/>
                <w:lang w:val="en-US" w:eastAsia="zh-CN"/>
              </w:rPr>
            </w:pPr>
            <w:r>
              <w:rPr>
                <w:rFonts w:asciiTheme="minorHAnsi" w:hAnsiTheme="minorHAnsi" w:cstheme="minorHAnsi"/>
                <w:lang w:val="en-US" w:eastAsia="zh-CN"/>
              </w:rPr>
              <w:t>N</w:t>
            </w:r>
            <w:r w:rsidRPr="009664CA">
              <w:rPr>
                <w:rFonts w:asciiTheme="minorHAnsi" w:hAnsiTheme="minorHAnsi" w:cstheme="minorHAnsi"/>
                <w:lang w:val="en-US" w:eastAsia="zh-CN"/>
              </w:rPr>
              <w:t>o impact identified</w:t>
            </w:r>
          </w:p>
        </w:tc>
      </w:tr>
      <w:tr w:rsidR="00736F41" w14:paraId="238A77D2" w14:textId="77777777" w:rsidTr="00F90968">
        <w:tc>
          <w:tcPr>
            <w:tcW w:w="1555" w:type="dxa"/>
            <w:vMerge/>
          </w:tcPr>
          <w:p w14:paraId="0545F72B" w14:textId="77777777" w:rsidR="00736F41" w:rsidRDefault="00736F41" w:rsidP="00F90968">
            <w:pPr>
              <w:spacing w:after="0"/>
              <w:rPr>
                <w:rFonts w:asciiTheme="minorHAnsi" w:hAnsiTheme="minorHAnsi" w:cstheme="minorHAnsi"/>
                <w:lang w:val="en-US" w:eastAsia="zh-CN"/>
              </w:rPr>
            </w:pPr>
          </w:p>
        </w:tc>
        <w:tc>
          <w:tcPr>
            <w:tcW w:w="3685" w:type="dxa"/>
          </w:tcPr>
          <w:p w14:paraId="6827E3FE" w14:textId="77777777" w:rsidR="00736F41" w:rsidRDefault="00736F41" w:rsidP="00F90968">
            <w:pPr>
              <w:spacing w:after="0"/>
              <w:rPr>
                <w:rFonts w:asciiTheme="minorHAnsi" w:hAnsiTheme="minorHAnsi" w:cstheme="minorHAnsi"/>
                <w:lang w:val="en-US" w:eastAsia="zh-CN"/>
              </w:rPr>
            </w:pPr>
            <w:r>
              <w:rPr>
                <w:rFonts w:asciiTheme="minorHAnsi" w:hAnsiTheme="minorHAnsi" w:cstheme="minorHAnsi"/>
                <w:lang w:val="en-US" w:eastAsia="zh-CN"/>
              </w:rPr>
              <w:t xml:space="preserve">Connection Mobility Control - </w:t>
            </w:r>
            <w:r w:rsidRPr="009664CA">
              <w:rPr>
                <w:rFonts w:asciiTheme="minorHAnsi" w:hAnsiTheme="minorHAnsi" w:cstheme="minorHAnsi"/>
                <w:lang w:val="en-US" w:eastAsia="zh-CN"/>
              </w:rPr>
              <w:t>RRC Release with Redirection</w:t>
            </w:r>
          </w:p>
        </w:tc>
        <w:tc>
          <w:tcPr>
            <w:tcW w:w="4391" w:type="dxa"/>
          </w:tcPr>
          <w:p w14:paraId="5D626A07" w14:textId="77777777" w:rsidR="00736F41" w:rsidRDefault="00736F41" w:rsidP="00F90968">
            <w:pPr>
              <w:spacing w:after="0"/>
              <w:rPr>
                <w:rFonts w:asciiTheme="minorHAnsi" w:hAnsiTheme="minorHAnsi" w:cstheme="minorHAnsi"/>
                <w:lang w:val="en-US" w:eastAsia="zh-CN"/>
              </w:rPr>
            </w:pPr>
            <w:r>
              <w:rPr>
                <w:rFonts w:asciiTheme="minorHAnsi" w:hAnsiTheme="minorHAnsi" w:cstheme="minorHAnsi"/>
                <w:b/>
                <w:highlight w:val="yellow"/>
                <w:lang w:val="en-US" w:eastAsia="zh-CN"/>
              </w:rPr>
              <w:t xml:space="preserve">FFS </w:t>
            </w:r>
            <w:r w:rsidRPr="009664CA">
              <w:rPr>
                <w:rFonts w:asciiTheme="minorHAnsi" w:hAnsiTheme="minorHAnsi" w:cstheme="minorHAnsi"/>
                <w:b/>
                <w:highlight w:val="yellow"/>
                <w:lang w:val="en-US" w:eastAsia="zh-CN"/>
              </w:rPr>
              <w:t>Detailed requirements needs to be revisited.</w:t>
            </w:r>
          </w:p>
        </w:tc>
      </w:tr>
      <w:tr w:rsidR="00736F41" w14:paraId="170042DF" w14:textId="77777777" w:rsidTr="00F90968">
        <w:tc>
          <w:tcPr>
            <w:tcW w:w="1555" w:type="dxa"/>
          </w:tcPr>
          <w:p w14:paraId="12236EA3" w14:textId="77777777" w:rsidR="00736F41" w:rsidRDefault="00736F41" w:rsidP="00F90968">
            <w:pPr>
              <w:spacing w:after="0"/>
              <w:rPr>
                <w:rFonts w:asciiTheme="minorHAnsi" w:hAnsiTheme="minorHAnsi" w:cstheme="minorHAnsi"/>
                <w:lang w:val="en-US" w:eastAsia="zh-CN"/>
              </w:rPr>
            </w:pPr>
            <w:r>
              <w:rPr>
                <w:rFonts w:asciiTheme="minorHAnsi" w:hAnsiTheme="minorHAnsi" w:cstheme="minorHAnsi"/>
                <w:lang w:val="en-US" w:eastAsia="zh-CN"/>
              </w:rPr>
              <w:t>Timing</w:t>
            </w:r>
          </w:p>
        </w:tc>
        <w:tc>
          <w:tcPr>
            <w:tcW w:w="3685" w:type="dxa"/>
          </w:tcPr>
          <w:p w14:paraId="7458114B" w14:textId="77777777" w:rsidR="00736F41" w:rsidRDefault="00736F41" w:rsidP="00F90968">
            <w:pPr>
              <w:spacing w:after="0"/>
              <w:rPr>
                <w:rFonts w:asciiTheme="minorHAnsi" w:hAnsiTheme="minorHAnsi" w:cstheme="minorHAnsi"/>
                <w:lang w:val="en-US" w:eastAsia="zh-CN"/>
              </w:rPr>
            </w:pPr>
            <w:r>
              <w:rPr>
                <w:rFonts w:asciiTheme="minorHAnsi" w:hAnsiTheme="minorHAnsi" w:cstheme="minorHAnsi"/>
                <w:lang w:val="en-US" w:eastAsia="zh-CN"/>
              </w:rPr>
              <w:t xml:space="preserve">TX timing, timer, TA, Cell Phase Sync accuracy, MRTD/MTTD, </w:t>
            </w:r>
            <w:r w:rsidRPr="009664CA">
              <w:rPr>
                <w:rFonts w:asciiTheme="minorHAnsi" w:hAnsiTheme="minorHAnsi" w:cstheme="minorHAnsi"/>
                <w:lang w:val="en-US" w:eastAsia="zh-CN"/>
              </w:rPr>
              <w:t>deriveSSB-IndexFromCell tolerance</w:t>
            </w:r>
          </w:p>
        </w:tc>
        <w:tc>
          <w:tcPr>
            <w:tcW w:w="4391" w:type="dxa"/>
          </w:tcPr>
          <w:p w14:paraId="719C5F48" w14:textId="77777777" w:rsidR="00736F41" w:rsidRDefault="00736F41" w:rsidP="00F90968">
            <w:pPr>
              <w:spacing w:after="0"/>
              <w:rPr>
                <w:rFonts w:asciiTheme="minorHAnsi" w:hAnsiTheme="minorHAnsi" w:cstheme="minorHAnsi"/>
                <w:lang w:val="en-US" w:eastAsia="zh-CN"/>
              </w:rPr>
            </w:pPr>
            <w:r>
              <w:rPr>
                <w:rFonts w:asciiTheme="minorHAnsi" w:hAnsiTheme="minorHAnsi" w:cstheme="minorHAnsi"/>
                <w:lang w:val="en-US" w:eastAsia="zh-CN"/>
              </w:rPr>
              <w:t>No</w:t>
            </w:r>
            <w:r w:rsidRPr="009664CA">
              <w:rPr>
                <w:rFonts w:asciiTheme="minorHAnsi" w:hAnsiTheme="minorHAnsi" w:cstheme="minorHAnsi"/>
                <w:lang w:val="en-US" w:eastAsia="zh-CN"/>
              </w:rPr>
              <w:t xml:space="preserve"> impact has been identified.</w:t>
            </w:r>
            <w:r>
              <w:rPr>
                <w:rFonts w:asciiTheme="minorHAnsi" w:hAnsiTheme="minorHAnsi" w:cstheme="minorHAnsi"/>
                <w:b/>
                <w:lang w:val="en-US" w:eastAsia="zh-CN"/>
              </w:rPr>
              <w:t xml:space="preserve"> </w:t>
            </w:r>
            <w:r>
              <w:rPr>
                <w:rFonts w:asciiTheme="minorHAnsi" w:hAnsiTheme="minorHAnsi" w:cstheme="minorHAnsi"/>
                <w:b/>
                <w:lang w:val="en-US" w:eastAsia="zh-CN"/>
              </w:rPr>
              <w:br/>
            </w:r>
            <w:r>
              <w:rPr>
                <w:rFonts w:asciiTheme="minorHAnsi" w:hAnsiTheme="minorHAnsi" w:cstheme="minorHAnsi"/>
                <w:lang w:val="en-US" w:eastAsia="zh-CN"/>
              </w:rPr>
              <w:t xml:space="preserve">Note: because FR2 HST only have SA deployment, some of requirement is not applicable to SA deployment. </w:t>
            </w:r>
          </w:p>
        </w:tc>
      </w:tr>
      <w:tr w:rsidR="00736F41" w14:paraId="638A10FC" w14:textId="77777777" w:rsidTr="00F90968">
        <w:tc>
          <w:tcPr>
            <w:tcW w:w="1555" w:type="dxa"/>
            <w:vMerge w:val="restart"/>
          </w:tcPr>
          <w:p w14:paraId="00122647" w14:textId="77777777" w:rsidR="00736F41" w:rsidRDefault="00736F41" w:rsidP="00F90968">
            <w:pPr>
              <w:spacing w:after="0"/>
              <w:rPr>
                <w:rFonts w:asciiTheme="minorHAnsi" w:hAnsiTheme="minorHAnsi" w:cstheme="minorHAnsi"/>
                <w:lang w:val="en-US" w:eastAsia="zh-CN"/>
              </w:rPr>
            </w:pPr>
            <w:r>
              <w:rPr>
                <w:rFonts w:asciiTheme="minorHAnsi" w:hAnsiTheme="minorHAnsi" w:cstheme="minorHAnsi"/>
                <w:lang w:val="en-US" w:eastAsia="zh-CN"/>
              </w:rPr>
              <w:t>Signalling</w:t>
            </w:r>
          </w:p>
        </w:tc>
        <w:tc>
          <w:tcPr>
            <w:tcW w:w="3685" w:type="dxa"/>
          </w:tcPr>
          <w:p w14:paraId="53532D49" w14:textId="77777777" w:rsidR="00736F41" w:rsidRDefault="00736F41" w:rsidP="00F90968">
            <w:pPr>
              <w:spacing w:after="0"/>
              <w:rPr>
                <w:rFonts w:asciiTheme="minorHAnsi" w:hAnsiTheme="minorHAnsi" w:cstheme="minorHAnsi"/>
                <w:lang w:val="en-US" w:eastAsia="zh-CN"/>
              </w:rPr>
            </w:pPr>
            <w:r>
              <w:rPr>
                <w:rFonts w:asciiTheme="minorHAnsi" w:hAnsiTheme="minorHAnsi" w:cstheme="minorHAnsi"/>
                <w:lang w:val="en-US" w:eastAsia="zh-CN"/>
              </w:rPr>
              <w:t>RLM</w:t>
            </w:r>
          </w:p>
        </w:tc>
        <w:tc>
          <w:tcPr>
            <w:tcW w:w="4391" w:type="dxa"/>
          </w:tcPr>
          <w:p w14:paraId="38FD2BE7" w14:textId="77777777" w:rsidR="00736F41" w:rsidRPr="009664CA" w:rsidRDefault="00736F41" w:rsidP="00F90968">
            <w:pPr>
              <w:spacing w:after="0"/>
              <w:rPr>
                <w:rFonts w:asciiTheme="minorHAnsi" w:hAnsiTheme="minorHAnsi" w:cstheme="minorHAnsi"/>
                <w:b/>
                <w:lang w:val="en-US" w:eastAsia="zh-CN"/>
              </w:rPr>
            </w:pPr>
            <w:r>
              <w:rPr>
                <w:rFonts w:asciiTheme="minorHAnsi" w:hAnsiTheme="minorHAnsi" w:cstheme="minorHAnsi"/>
                <w:b/>
                <w:highlight w:val="yellow"/>
                <w:lang w:val="en-US" w:eastAsia="zh-CN"/>
              </w:rPr>
              <w:t xml:space="preserve">FFS </w:t>
            </w:r>
            <w:r w:rsidRPr="009664CA">
              <w:rPr>
                <w:rFonts w:asciiTheme="minorHAnsi" w:hAnsiTheme="minorHAnsi" w:cstheme="minorHAnsi"/>
                <w:b/>
                <w:highlight w:val="yellow"/>
                <w:lang w:val="en-US" w:eastAsia="zh-CN"/>
              </w:rPr>
              <w:t>Detailed requirements needs to be revisited.</w:t>
            </w:r>
          </w:p>
        </w:tc>
      </w:tr>
      <w:tr w:rsidR="00736F41" w14:paraId="5E1829AB" w14:textId="77777777" w:rsidTr="00F90968">
        <w:tc>
          <w:tcPr>
            <w:tcW w:w="1555" w:type="dxa"/>
            <w:vMerge/>
          </w:tcPr>
          <w:p w14:paraId="42BA8C1B" w14:textId="77777777" w:rsidR="00736F41" w:rsidRDefault="00736F41" w:rsidP="00F90968">
            <w:pPr>
              <w:spacing w:after="0"/>
              <w:rPr>
                <w:rFonts w:asciiTheme="minorHAnsi" w:hAnsiTheme="minorHAnsi" w:cstheme="minorHAnsi"/>
                <w:lang w:val="en-US" w:eastAsia="zh-CN"/>
              </w:rPr>
            </w:pPr>
          </w:p>
        </w:tc>
        <w:tc>
          <w:tcPr>
            <w:tcW w:w="3685" w:type="dxa"/>
          </w:tcPr>
          <w:p w14:paraId="099DCB9E" w14:textId="77777777" w:rsidR="00736F41" w:rsidRDefault="00736F41" w:rsidP="00F90968">
            <w:pPr>
              <w:spacing w:after="0"/>
              <w:rPr>
                <w:rFonts w:asciiTheme="minorHAnsi" w:hAnsiTheme="minorHAnsi" w:cstheme="minorHAnsi"/>
                <w:lang w:val="en-US" w:eastAsia="zh-CN"/>
              </w:rPr>
            </w:pPr>
            <w:r>
              <w:rPr>
                <w:rFonts w:asciiTheme="minorHAnsi" w:hAnsiTheme="minorHAnsi" w:cstheme="minorHAnsi"/>
                <w:lang w:val="en-US" w:eastAsia="zh-CN"/>
              </w:rPr>
              <w:t>Interruption</w:t>
            </w:r>
          </w:p>
        </w:tc>
        <w:tc>
          <w:tcPr>
            <w:tcW w:w="4391" w:type="dxa"/>
          </w:tcPr>
          <w:p w14:paraId="05991DC8" w14:textId="77777777" w:rsidR="00736F41" w:rsidRPr="009664CA" w:rsidRDefault="00736F41" w:rsidP="00F90968">
            <w:pPr>
              <w:spacing w:after="0"/>
              <w:rPr>
                <w:rFonts w:asciiTheme="minorHAnsi" w:hAnsiTheme="minorHAnsi" w:cstheme="minorHAnsi"/>
                <w:lang w:val="en-US" w:eastAsia="zh-CN"/>
              </w:rPr>
            </w:pPr>
            <w:r>
              <w:rPr>
                <w:rFonts w:asciiTheme="minorHAnsi" w:hAnsiTheme="minorHAnsi" w:cstheme="minorHAnsi"/>
                <w:lang w:val="en-US" w:eastAsia="zh-CN"/>
              </w:rPr>
              <w:t>N</w:t>
            </w:r>
            <w:r w:rsidRPr="009664CA">
              <w:rPr>
                <w:rFonts w:asciiTheme="minorHAnsi" w:hAnsiTheme="minorHAnsi" w:cstheme="minorHAnsi"/>
                <w:lang w:val="en-US" w:eastAsia="zh-CN"/>
              </w:rPr>
              <w:t xml:space="preserve">o impact identified </w:t>
            </w:r>
            <w:r>
              <w:rPr>
                <w:rFonts w:asciiTheme="minorHAnsi" w:hAnsiTheme="minorHAnsi" w:cstheme="minorHAnsi"/>
                <w:lang w:val="en-US" w:eastAsia="zh-CN"/>
              </w:rPr>
              <w:br/>
            </w:r>
            <w:r w:rsidRPr="009664CA">
              <w:rPr>
                <w:rFonts w:asciiTheme="minorHAnsi" w:hAnsiTheme="minorHAnsi" w:cstheme="minorHAnsi"/>
                <w:lang w:val="en-US" w:eastAsia="zh-CN"/>
              </w:rPr>
              <w:t xml:space="preserve">Note: Only interruptions with Standalone NR Carrier Aggregation is applicable. </w:t>
            </w:r>
          </w:p>
        </w:tc>
      </w:tr>
      <w:tr w:rsidR="00736F41" w14:paraId="1E97A614" w14:textId="77777777" w:rsidTr="00F90968">
        <w:tc>
          <w:tcPr>
            <w:tcW w:w="1555" w:type="dxa"/>
            <w:vMerge/>
          </w:tcPr>
          <w:p w14:paraId="60035ECF" w14:textId="77777777" w:rsidR="00736F41" w:rsidRDefault="00736F41" w:rsidP="00F90968">
            <w:pPr>
              <w:spacing w:after="0"/>
              <w:rPr>
                <w:rFonts w:asciiTheme="minorHAnsi" w:hAnsiTheme="minorHAnsi" w:cstheme="minorHAnsi"/>
                <w:lang w:val="en-US" w:eastAsia="zh-CN"/>
              </w:rPr>
            </w:pPr>
          </w:p>
        </w:tc>
        <w:tc>
          <w:tcPr>
            <w:tcW w:w="3685" w:type="dxa"/>
          </w:tcPr>
          <w:p w14:paraId="7C59154B" w14:textId="77777777" w:rsidR="00736F41" w:rsidRDefault="00736F41" w:rsidP="00F90968">
            <w:pPr>
              <w:spacing w:after="0"/>
              <w:rPr>
                <w:rFonts w:asciiTheme="minorHAnsi" w:hAnsiTheme="minorHAnsi" w:cstheme="minorHAnsi"/>
                <w:lang w:val="en-US" w:eastAsia="zh-CN"/>
              </w:rPr>
            </w:pPr>
            <w:r>
              <w:rPr>
                <w:rFonts w:asciiTheme="minorHAnsi" w:hAnsiTheme="minorHAnsi" w:cstheme="minorHAnsi"/>
                <w:lang w:val="en-US" w:eastAsia="zh-CN"/>
              </w:rPr>
              <w:t>SCell Activation and Deactivation Delay</w:t>
            </w:r>
          </w:p>
        </w:tc>
        <w:tc>
          <w:tcPr>
            <w:tcW w:w="4391" w:type="dxa"/>
          </w:tcPr>
          <w:p w14:paraId="0092E63F" w14:textId="77777777" w:rsidR="00736F41" w:rsidRPr="009664CA" w:rsidRDefault="00736F41" w:rsidP="00F90968">
            <w:pPr>
              <w:spacing w:after="0"/>
              <w:rPr>
                <w:rFonts w:asciiTheme="minorHAnsi" w:hAnsiTheme="minorHAnsi" w:cstheme="minorHAnsi"/>
                <w:b/>
                <w:lang w:val="en-US" w:eastAsia="zh-CN"/>
              </w:rPr>
            </w:pPr>
            <w:r>
              <w:rPr>
                <w:rFonts w:asciiTheme="minorHAnsi" w:hAnsiTheme="minorHAnsi" w:cstheme="minorHAnsi"/>
                <w:b/>
                <w:lang w:val="en-US" w:eastAsia="zh-CN"/>
              </w:rPr>
              <w:t xml:space="preserve">FFS </w:t>
            </w:r>
            <w:r w:rsidRPr="009664CA">
              <w:rPr>
                <w:rFonts w:asciiTheme="minorHAnsi" w:hAnsiTheme="minorHAnsi" w:cstheme="minorHAnsi"/>
                <w:b/>
                <w:lang w:val="en-US" w:eastAsia="zh-CN"/>
              </w:rPr>
              <w:t>detai</w:t>
            </w:r>
            <w:r>
              <w:rPr>
                <w:rFonts w:asciiTheme="minorHAnsi" w:hAnsiTheme="minorHAnsi" w:cstheme="minorHAnsi"/>
                <w:b/>
                <w:lang w:val="en-US" w:eastAsia="zh-CN"/>
              </w:rPr>
              <w:t>led requirements needs to be revised or not for FR2 HST</w:t>
            </w:r>
            <w:r w:rsidRPr="009664CA">
              <w:rPr>
                <w:rFonts w:asciiTheme="minorHAnsi" w:hAnsiTheme="minorHAnsi" w:cstheme="minorHAnsi"/>
                <w:b/>
                <w:lang w:val="en-US" w:eastAsia="zh-CN"/>
              </w:rPr>
              <w:t>.</w:t>
            </w:r>
          </w:p>
        </w:tc>
      </w:tr>
      <w:tr w:rsidR="00736F41" w14:paraId="35404D43" w14:textId="77777777" w:rsidTr="00F90968">
        <w:tc>
          <w:tcPr>
            <w:tcW w:w="1555" w:type="dxa"/>
            <w:vMerge/>
          </w:tcPr>
          <w:p w14:paraId="3ACB00AB" w14:textId="77777777" w:rsidR="00736F41" w:rsidRDefault="00736F41" w:rsidP="00F90968">
            <w:pPr>
              <w:spacing w:after="0"/>
              <w:rPr>
                <w:rFonts w:asciiTheme="minorHAnsi" w:hAnsiTheme="minorHAnsi" w:cstheme="minorHAnsi"/>
                <w:lang w:val="en-US" w:eastAsia="zh-CN"/>
              </w:rPr>
            </w:pPr>
          </w:p>
        </w:tc>
        <w:tc>
          <w:tcPr>
            <w:tcW w:w="3685" w:type="dxa"/>
          </w:tcPr>
          <w:p w14:paraId="18E57654" w14:textId="77777777" w:rsidR="00736F41" w:rsidRDefault="00736F41" w:rsidP="00F90968">
            <w:pPr>
              <w:spacing w:after="0"/>
              <w:rPr>
                <w:rFonts w:asciiTheme="minorHAnsi" w:hAnsiTheme="minorHAnsi" w:cstheme="minorHAnsi"/>
                <w:lang w:val="en-US" w:eastAsia="zh-CN"/>
              </w:rPr>
            </w:pPr>
            <w:r w:rsidRPr="009664CA">
              <w:rPr>
                <w:rFonts w:asciiTheme="minorHAnsi" w:hAnsiTheme="minorHAnsi" w:cstheme="minorHAnsi"/>
                <w:lang w:val="en-US" w:eastAsia="zh-CN"/>
              </w:rPr>
              <w:t>UE UL carrier RRC reconfiguration delay</w:t>
            </w:r>
          </w:p>
        </w:tc>
        <w:tc>
          <w:tcPr>
            <w:tcW w:w="4391" w:type="dxa"/>
          </w:tcPr>
          <w:p w14:paraId="35F93A5A" w14:textId="77777777" w:rsidR="00736F41" w:rsidRPr="009664CA" w:rsidRDefault="00736F41" w:rsidP="00F90968">
            <w:pPr>
              <w:spacing w:after="0"/>
              <w:rPr>
                <w:rFonts w:asciiTheme="minorHAnsi" w:hAnsiTheme="minorHAnsi" w:cstheme="minorHAnsi"/>
                <w:b/>
                <w:lang w:val="en-US" w:eastAsia="zh-CN"/>
              </w:rPr>
            </w:pPr>
            <w:r w:rsidRPr="009664CA">
              <w:rPr>
                <w:rFonts w:asciiTheme="minorHAnsi" w:hAnsiTheme="minorHAnsi" w:cstheme="minorHAnsi"/>
                <w:b/>
                <w:highlight w:val="lightGray"/>
                <w:lang w:val="en-US" w:eastAsia="zh-CN"/>
              </w:rPr>
              <w:t>Not applicable to FR2 HST</w:t>
            </w:r>
          </w:p>
        </w:tc>
      </w:tr>
      <w:tr w:rsidR="00736F41" w14:paraId="44E96B1A" w14:textId="77777777" w:rsidTr="00F90968">
        <w:tc>
          <w:tcPr>
            <w:tcW w:w="1555" w:type="dxa"/>
            <w:vMerge/>
          </w:tcPr>
          <w:p w14:paraId="7EE0D083" w14:textId="77777777" w:rsidR="00736F41" w:rsidRDefault="00736F41" w:rsidP="00F90968">
            <w:pPr>
              <w:spacing w:after="0"/>
              <w:rPr>
                <w:rFonts w:asciiTheme="minorHAnsi" w:hAnsiTheme="minorHAnsi" w:cstheme="minorHAnsi"/>
                <w:lang w:val="en-US" w:eastAsia="zh-CN"/>
              </w:rPr>
            </w:pPr>
          </w:p>
        </w:tc>
        <w:tc>
          <w:tcPr>
            <w:tcW w:w="3685" w:type="dxa"/>
          </w:tcPr>
          <w:p w14:paraId="11AC353E" w14:textId="77777777" w:rsidR="00736F41" w:rsidRDefault="00736F41" w:rsidP="00F90968">
            <w:pPr>
              <w:spacing w:after="0"/>
              <w:rPr>
                <w:rFonts w:asciiTheme="minorHAnsi" w:hAnsiTheme="minorHAnsi" w:cstheme="minorHAnsi"/>
                <w:lang w:val="en-US" w:eastAsia="zh-CN"/>
              </w:rPr>
            </w:pPr>
            <w:r>
              <w:rPr>
                <w:rFonts w:asciiTheme="minorHAnsi" w:hAnsiTheme="minorHAnsi" w:cstheme="minorHAnsi"/>
                <w:lang w:val="en-US" w:eastAsia="zh-CN"/>
              </w:rPr>
              <w:t>Link Recovery</w:t>
            </w:r>
          </w:p>
        </w:tc>
        <w:tc>
          <w:tcPr>
            <w:tcW w:w="4391" w:type="dxa"/>
          </w:tcPr>
          <w:p w14:paraId="1683448C" w14:textId="77777777" w:rsidR="00736F41" w:rsidRPr="009664CA" w:rsidRDefault="00736F41" w:rsidP="00F90968">
            <w:pPr>
              <w:spacing w:after="0"/>
              <w:rPr>
                <w:rFonts w:asciiTheme="minorHAnsi" w:hAnsiTheme="minorHAnsi" w:cstheme="minorHAnsi"/>
                <w:b/>
                <w:lang w:val="en-US" w:eastAsia="zh-CN"/>
              </w:rPr>
            </w:pPr>
            <w:r>
              <w:rPr>
                <w:rFonts w:asciiTheme="minorHAnsi" w:hAnsiTheme="minorHAnsi" w:cstheme="minorHAnsi"/>
                <w:b/>
                <w:highlight w:val="yellow"/>
                <w:lang w:val="en-US" w:eastAsia="zh-CN"/>
              </w:rPr>
              <w:t xml:space="preserve">FFS </w:t>
            </w:r>
            <w:r w:rsidRPr="009664CA">
              <w:rPr>
                <w:rFonts w:asciiTheme="minorHAnsi" w:hAnsiTheme="minorHAnsi" w:cstheme="minorHAnsi"/>
                <w:b/>
                <w:highlight w:val="yellow"/>
                <w:lang w:val="en-US" w:eastAsia="zh-CN"/>
              </w:rPr>
              <w:t>Detailed requirements needs to be revisited.</w:t>
            </w:r>
          </w:p>
        </w:tc>
      </w:tr>
      <w:tr w:rsidR="00736F41" w14:paraId="56B09F15" w14:textId="77777777" w:rsidTr="00F90968">
        <w:tc>
          <w:tcPr>
            <w:tcW w:w="1555" w:type="dxa"/>
            <w:vMerge/>
          </w:tcPr>
          <w:p w14:paraId="49BE9FC8" w14:textId="77777777" w:rsidR="00736F41" w:rsidRDefault="00736F41" w:rsidP="00F90968">
            <w:pPr>
              <w:spacing w:after="0"/>
              <w:rPr>
                <w:rFonts w:asciiTheme="minorHAnsi" w:hAnsiTheme="minorHAnsi" w:cstheme="minorHAnsi"/>
                <w:lang w:val="en-US" w:eastAsia="zh-CN"/>
              </w:rPr>
            </w:pPr>
          </w:p>
        </w:tc>
        <w:tc>
          <w:tcPr>
            <w:tcW w:w="3685" w:type="dxa"/>
          </w:tcPr>
          <w:p w14:paraId="3104A59B" w14:textId="77777777" w:rsidR="00736F41" w:rsidRDefault="00736F41" w:rsidP="00F90968">
            <w:pPr>
              <w:spacing w:after="0"/>
              <w:rPr>
                <w:rFonts w:asciiTheme="minorHAnsi" w:hAnsiTheme="minorHAnsi" w:cstheme="minorHAnsi"/>
                <w:lang w:val="en-US" w:eastAsia="zh-CN"/>
              </w:rPr>
            </w:pPr>
            <w:r>
              <w:rPr>
                <w:rFonts w:asciiTheme="minorHAnsi" w:hAnsiTheme="minorHAnsi" w:cstheme="minorHAnsi"/>
                <w:lang w:val="en-US" w:eastAsia="zh-CN"/>
              </w:rPr>
              <w:t>Active BWP switch delay</w:t>
            </w:r>
          </w:p>
        </w:tc>
        <w:tc>
          <w:tcPr>
            <w:tcW w:w="4391" w:type="dxa"/>
          </w:tcPr>
          <w:p w14:paraId="1A51FF02" w14:textId="77777777" w:rsidR="00736F41" w:rsidRPr="009664CA" w:rsidRDefault="00736F41" w:rsidP="00F90968">
            <w:pPr>
              <w:spacing w:after="0"/>
              <w:rPr>
                <w:rFonts w:asciiTheme="minorHAnsi" w:hAnsiTheme="minorHAnsi" w:cstheme="minorHAnsi"/>
                <w:b/>
                <w:highlight w:val="yellow"/>
                <w:lang w:val="en-US" w:eastAsia="zh-CN"/>
              </w:rPr>
            </w:pPr>
            <w:r>
              <w:rPr>
                <w:rFonts w:asciiTheme="minorHAnsi" w:hAnsiTheme="minorHAnsi" w:cstheme="minorHAnsi"/>
                <w:lang w:val="en-US" w:eastAsia="zh-CN"/>
              </w:rPr>
              <w:t>N</w:t>
            </w:r>
            <w:r w:rsidRPr="009664CA">
              <w:rPr>
                <w:rFonts w:asciiTheme="minorHAnsi" w:hAnsiTheme="minorHAnsi" w:cstheme="minorHAnsi"/>
                <w:lang w:val="en-US" w:eastAsia="zh-CN"/>
              </w:rPr>
              <w:t xml:space="preserve">o impact identified </w:t>
            </w:r>
          </w:p>
        </w:tc>
      </w:tr>
      <w:tr w:rsidR="00736F41" w14:paraId="6C2532DB" w14:textId="77777777" w:rsidTr="00F90968">
        <w:tc>
          <w:tcPr>
            <w:tcW w:w="1555" w:type="dxa"/>
            <w:vMerge/>
          </w:tcPr>
          <w:p w14:paraId="50D3BAAD" w14:textId="77777777" w:rsidR="00736F41" w:rsidRDefault="00736F41" w:rsidP="00F90968">
            <w:pPr>
              <w:spacing w:after="0"/>
              <w:rPr>
                <w:rFonts w:asciiTheme="minorHAnsi" w:hAnsiTheme="minorHAnsi" w:cstheme="minorHAnsi"/>
                <w:lang w:val="en-US" w:eastAsia="zh-CN"/>
              </w:rPr>
            </w:pPr>
          </w:p>
        </w:tc>
        <w:tc>
          <w:tcPr>
            <w:tcW w:w="3685" w:type="dxa"/>
          </w:tcPr>
          <w:p w14:paraId="65AD54B7" w14:textId="77777777" w:rsidR="00736F41" w:rsidRDefault="00736F41" w:rsidP="00F90968">
            <w:pPr>
              <w:spacing w:after="0"/>
              <w:rPr>
                <w:rFonts w:asciiTheme="minorHAnsi" w:hAnsiTheme="minorHAnsi" w:cstheme="minorHAnsi"/>
                <w:lang w:val="en-US" w:eastAsia="zh-CN"/>
              </w:rPr>
            </w:pPr>
            <w:r w:rsidRPr="009664CA">
              <w:rPr>
                <w:rFonts w:asciiTheme="minorHAnsi" w:hAnsiTheme="minorHAnsi" w:cstheme="minorHAnsi"/>
                <w:lang w:val="en-US" w:eastAsia="zh-CN"/>
              </w:rPr>
              <w:t>Active TCI state switching delay</w:t>
            </w:r>
          </w:p>
        </w:tc>
        <w:tc>
          <w:tcPr>
            <w:tcW w:w="4391" w:type="dxa"/>
          </w:tcPr>
          <w:p w14:paraId="4597D077" w14:textId="77777777" w:rsidR="00736F41" w:rsidRPr="009664CA" w:rsidRDefault="00736F41" w:rsidP="00F90968">
            <w:pPr>
              <w:spacing w:after="0"/>
              <w:rPr>
                <w:rFonts w:asciiTheme="minorHAnsi" w:hAnsiTheme="minorHAnsi" w:cstheme="minorHAnsi"/>
                <w:b/>
                <w:highlight w:val="yellow"/>
                <w:lang w:val="en-US" w:eastAsia="zh-CN"/>
              </w:rPr>
            </w:pPr>
            <w:r>
              <w:rPr>
                <w:rFonts w:asciiTheme="minorHAnsi" w:hAnsiTheme="minorHAnsi" w:cstheme="minorHAnsi"/>
                <w:b/>
                <w:highlight w:val="yellow"/>
                <w:lang w:val="en-US" w:eastAsia="zh-CN"/>
              </w:rPr>
              <w:t xml:space="preserve">FFS </w:t>
            </w:r>
            <w:r w:rsidRPr="009664CA">
              <w:rPr>
                <w:rFonts w:asciiTheme="minorHAnsi" w:hAnsiTheme="minorHAnsi" w:cstheme="minorHAnsi"/>
                <w:b/>
                <w:highlight w:val="yellow"/>
                <w:lang w:val="en-US" w:eastAsia="zh-CN"/>
              </w:rPr>
              <w:t>Detailed requirements needs to be revisited.</w:t>
            </w:r>
          </w:p>
        </w:tc>
      </w:tr>
      <w:tr w:rsidR="00736F41" w14:paraId="383A534A" w14:textId="77777777" w:rsidTr="00F90968">
        <w:tc>
          <w:tcPr>
            <w:tcW w:w="1555" w:type="dxa"/>
            <w:vMerge/>
          </w:tcPr>
          <w:p w14:paraId="6A1CDC4A" w14:textId="77777777" w:rsidR="00736F41" w:rsidRDefault="00736F41" w:rsidP="00F90968">
            <w:pPr>
              <w:spacing w:after="0"/>
              <w:rPr>
                <w:rFonts w:asciiTheme="minorHAnsi" w:hAnsiTheme="minorHAnsi" w:cstheme="minorHAnsi"/>
                <w:lang w:val="en-US" w:eastAsia="zh-CN"/>
              </w:rPr>
            </w:pPr>
          </w:p>
        </w:tc>
        <w:tc>
          <w:tcPr>
            <w:tcW w:w="3685" w:type="dxa"/>
          </w:tcPr>
          <w:p w14:paraId="703BEFE7" w14:textId="77777777" w:rsidR="00736F41" w:rsidRPr="009664CA" w:rsidRDefault="00736F41" w:rsidP="00F90968">
            <w:pPr>
              <w:spacing w:after="0"/>
              <w:rPr>
                <w:rFonts w:asciiTheme="minorHAnsi" w:hAnsiTheme="minorHAnsi" w:cstheme="minorHAnsi"/>
                <w:lang w:val="en-US" w:eastAsia="zh-CN"/>
              </w:rPr>
            </w:pPr>
            <w:r w:rsidRPr="009664CA">
              <w:rPr>
                <w:rFonts w:asciiTheme="minorHAnsi" w:hAnsiTheme="minorHAnsi" w:cstheme="minorHAnsi"/>
                <w:lang w:val="en-US" w:eastAsia="zh-CN"/>
              </w:rPr>
              <w:t>PSCell Change</w:t>
            </w:r>
          </w:p>
        </w:tc>
        <w:tc>
          <w:tcPr>
            <w:tcW w:w="4391" w:type="dxa"/>
          </w:tcPr>
          <w:p w14:paraId="466F55C5" w14:textId="77777777" w:rsidR="00736F41" w:rsidRPr="009664CA" w:rsidRDefault="00736F41" w:rsidP="00F90968">
            <w:pPr>
              <w:spacing w:after="0"/>
              <w:rPr>
                <w:rFonts w:asciiTheme="minorHAnsi" w:hAnsiTheme="minorHAnsi" w:cstheme="minorHAnsi"/>
                <w:b/>
                <w:highlight w:val="yellow"/>
                <w:lang w:val="en-US" w:eastAsia="zh-CN"/>
              </w:rPr>
            </w:pPr>
            <w:r w:rsidRPr="009664CA">
              <w:rPr>
                <w:rFonts w:asciiTheme="minorHAnsi" w:hAnsiTheme="minorHAnsi" w:cstheme="minorHAnsi"/>
                <w:b/>
                <w:highlight w:val="lightGray"/>
                <w:lang w:val="en-US" w:eastAsia="zh-CN"/>
              </w:rPr>
              <w:t>Not applicable to FR2 HST</w:t>
            </w:r>
          </w:p>
        </w:tc>
      </w:tr>
      <w:tr w:rsidR="00736F41" w14:paraId="7F20BC96" w14:textId="77777777" w:rsidTr="00F90968">
        <w:tc>
          <w:tcPr>
            <w:tcW w:w="1555" w:type="dxa"/>
            <w:vMerge/>
          </w:tcPr>
          <w:p w14:paraId="309A06DD" w14:textId="77777777" w:rsidR="00736F41" w:rsidRDefault="00736F41" w:rsidP="00F90968">
            <w:pPr>
              <w:spacing w:after="0"/>
              <w:rPr>
                <w:rFonts w:asciiTheme="minorHAnsi" w:hAnsiTheme="minorHAnsi" w:cstheme="minorHAnsi"/>
                <w:lang w:val="en-US" w:eastAsia="zh-CN"/>
              </w:rPr>
            </w:pPr>
          </w:p>
        </w:tc>
        <w:tc>
          <w:tcPr>
            <w:tcW w:w="3685" w:type="dxa"/>
          </w:tcPr>
          <w:p w14:paraId="200622FB" w14:textId="77777777" w:rsidR="00736F41" w:rsidRDefault="00736F41" w:rsidP="00F90968">
            <w:pPr>
              <w:spacing w:after="0"/>
              <w:rPr>
                <w:rFonts w:asciiTheme="minorHAnsi" w:hAnsiTheme="minorHAnsi" w:cstheme="minorHAnsi"/>
                <w:lang w:val="en-US" w:eastAsia="zh-CN"/>
              </w:rPr>
            </w:pPr>
            <w:r w:rsidRPr="009664CA">
              <w:rPr>
                <w:rFonts w:asciiTheme="minorHAnsi" w:hAnsiTheme="minorHAnsi" w:cstheme="minorHAnsi"/>
                <w:lang w:val="en-US" w:eastAsia="zh-CN"/>
              </w:rPr>
              <w:t>Uplink spatial relation switch delay</w:t>
            </w:r>
          </w:p>
        </w:tc>
        <w:tc>
          <w:tcPr>
            <w:tcW w:w="4391" w:type="dxa"/>
          </w:tcPr>
          <w:p w14:paraId="2678B0BB" w14:textId="77777777" w:rsidR="00736F41" w:rsidRPr="009664CA" w:rsidRDefault="00736F41" w:rsidP="00F90968">
            <w:pPr>
              <w:spacing w:after="0"/>
              <w:rPr>
                <w:rFonts w:asciiTheme="minorHAnsi" w:hAnsiTheme="minorHAnsi" w:cstheme="minorHAnsi"/>
                <w:b/>
                <w:highlight w:val="yellow"/>
                <w:lang w:val="en-US" w:eastAsia="zh-CN"/>
              </w:rPr>
            </w:pPr>
            <w:r>
              <w:rPr>
                <w:rFonts w:asciiTheme="minorHAnsi" w:hAnsiTheme="minorHAnsi" w:cstheme="minorHAnsi"/>
                <w:b/>
                <w:highlight w:val="yellow"/>
                <w:lang w:val="en-US" w:eastAsia="zh-CN"/>
              </w:rPr>
              <w:t xml:space="preserve">FFS </w:t>
            </w:r>
            <w:r w:rsidRPr="009664CA">
              <w:rPr>
                <w:rFonts w:asciiTheme="minorHAnsi" w:hAnsiTheme="minorHAnsi" w:cstheme="minorHAnsi"/>
                <w:b/>
                <w:highlight w:val="yellow"/>
                <w:lang w:val="en-US" w:eastAsia="zh-CN"/>
              </w:rPr>
              <w:t>Detailed requirements needs to be revisited.</w:t>
            </w:r>
          </w:p>
        </w:tc>
      </w:tr>
      <w:tr w:rsidR="00736F41" w14:paraId="452C0ED1" w14:textId="77777777" w:rsidTr="00F90968">
        <w:tc>
          <w:tcPr>
            <w:tcW w:w="1555" w:type="dxa"/>
            <w:vMerge/>
          </w:tcPr>
          <w:p w14:paraId="25EFD1B6" w14:textId="77777777" w:rsidR="00736F41" w:rsidRDefault="00736F41" w:rsidP="00F90968">
            <w:pPr>
              <w:spacing w:after="0"/>
              <w:rPr>
                <w:rFonts w:asciiTheme="minorHAnsi" w:hAnsiTheme="minorHAnsi" w:cstheme="minorHAnsi"/>
                <w:lang w:val="en-US" w:eastAsia="zh-CN"/>
              </w:rPr>
            </w:pPr>
          </w:p>
        </w:tc>
        <w:tc>
          <w:tcPr>
            <w:tcW w:w="3685" w:type="dxa"/>
          </w:tcPr>
          <w:p w14:paraId="7C4CF979" w14:textId="77777777" w:rsidR="00736F41" w:rsidRPr="009664CA" w:rsidRDefault="00736F41" w:rsidP="00F90968">
            <w:pPr>
              <w:spacing w:after="0"/>
              <w:rPr>
                <w:rFonts w:asciiTheme="minorHAnsi" w:hAnsiTheme="minorHAnsi" w:cstheme="minorHAnsi"/>
                <w:lang w:val="en-US" w:eastAsia="zh-CN"/>
              </w:rPr>
            </w:pPr>
            <w:r w:rsidRPr="009664CA">
              <w:rPr>
                <w:rFonts w:asciiTheme="minorHAnsi" w:hAnsiTheme="minorHAnsi" w:cstheme="minorHAnsi"/>
                <w:lang w:val="en-US" w:eastAsia="zh-CN"/>
              </w:rPr>
              <w:t>UE-specific CBW change</w:t>
            </w:r>
          </w:p>
        </w:tc>
        <w:tc>
          <w:tcPr>
            <w:tcW w:w="4391" w:type="dxa"/>
          </w:tcPr>
          <w:p w14:paraId="300B864D" w14:textId="77777777" w:rsidR="00736F41" w:rsidRDefault="00736F41" w:rsidP="00F90968">
            <w:pPr>
              <w:spacing w:after="0"/>
              <w:rPr>
                <w:rFonts w:asciiTheme="minorHAnsi" w:hAnsiTheme="minorHAnsi" w:cstheme="minorHAnsi"/>
                <w:b/>
                <w:highlight w:val="yellow"/>
                <w:lang w:val="en-US" w:eastAsia="zh-CN"/>
              </w:rPr>
            </w:pPr>
            <w:r w:rsidRPr="00E41088">
              <w:rPr>
                <w:rFonts w:asciiTheme="minorHAnsi" w:hAnsiTheme="minorHAnsi" w:cstheme="minorHAnsi"/>
                <w:lang w:val="en-US" w:eastAsia="zh-CN"/>
              </w:rPr>
              <w:t xml:space="preserve">No impact identified </w:t>
            </w:r>
          </w:p>
        </w:tc>
      </w:tr>
      <w:tr w:rsidR="00736F41" w14:paraId="6D57E2C0" w14:textId="77777777" w:rsidTr="00F90968">
        <w:tc>
          <w:tcPr>
            <w:tcW w:w="1555" w:type="dxa"/>
            <w:vMerge/>
          </w:tcPr>
          <w:p w14:paraId="46412F68" w14:textId="77777777" w:rsidR="00736F41" w:rsidRDefault="00736F41" w:rsidP="00F90968">
            <w:pPr>
              <w:spacing w:after="0"/>
              <w:rPr>
                <w:rFonts w:asciiTheme="minorHAnsi" w:hAnsiTheme="minorHAnsi" w:cstheme="minorHAnsi"/>
                <w:lang w:val="en-US" w:eastAsia="zh-CN"/>
              </w:rPr>
            </w:pPr>
          </w:p>
        </w:tc>
        <w:tc>
          <w:tcPr>
            <w:tcW w:w="3685" w:type="dxa"/>
          </w:tcPr>
          <w:p w14:paraId="4DC48D8F" w14:textId="77777777" w:rsidR="00736F41" w:rsidRPr="009664CA" w:rsidRDefault="00736F41" w:rsidP="00F90968">
            <w:pPr>
              <w:spacing w:after="0"/>
              <w:rPr>
                <w:rFonts w:asciiTheme="minorHAnsi" w:hAnsiTheme="minorHAnsi" w:cstheme="minorHAnsi"/>
                <w:lang w:val="en-US" w:eastAsia="zh-CN"/>
              </w:rPr>
            </w:pPr>
            <w:r w:rsidRPr="009664CA">
              <w:rPr>
                <w:rFonts w:asciiTheme="minorHAnsi" w:hAnsiTheme="minorHAnsi" w:cstheme="minorHAnsi"/>
                <w:lang w:val="en-US" w:eastAsia="zh-CN"/>
              </w:rPr>
              <w:t>Pathloss reference signal switching delay</w:t>
            </w:r>
          </w:p>
        </w:tc>
        <w:tc>
          <w:tcPr>
            <w:tcW w:w="4391" w:type="dxa"/>
          </w:tcPr>
          <w:p w14:paraId="08778C8E" w14:textId="77777777" w:rsidR="00736F41" w:rsidRDefault="00736F41" w:rsidP="00F90968">
            <w:pPr>
              <w:spacing w:after="0"/>
              <w:rPr>
                <w:rFonts w:asciiTheme="minorHAnsi" w:hAnsiTheme="minorHAnsi" w:cstheme="minorHAnsi"/>
                <w:b/>
                <w:highlight w:val="yellow"/>
                <w:lang w:val="en-US" w:eastAsia="zh-CN"/>
              </w:rPr>
            </w:pPr>
            <w:r w:rsidRPr="00E41088">
              <w:rPr>
                <w:rFonts w:asciiTheme="minorHAnsi" w:hAnsiTheme="minorHAnsi" w:cstheme="minorHAnsi"/>
                <w:lang w:val="en-US" w:eastAsia="zh-CN"/>
              </w:rPr>
              <w:t xml:space="preserve">No impact identified </w:t>
            </w:r>
          </w:p>
        </w:tc>
      </w:tr>
      <w:tr w:rsidR="00736F41" w14:paraId="0D22641C" w14:textId="77777777" w:rsidTr="00F90968">
        <w:tc>
          <w:tcPr>
            <w:tcW w:w="1555" w:type="dxa"/>
            <w:vMerge w:val="restart"/>
          </w:tcPr>
          <w:p w14:paraId="5FA2BE4F" w14:textId="77777777" w:rsidR="00736F41" w:rsidRDefault="00736F41" w:rsidP="00F90968">
            <w:pPr>
              <w:spacing w:after="0"/>
              <w:rPr>
                <w:rFonts w:asciiTheme="minorHAnsi" w:hAnsiTheme="minorHAnsi" w:cstheme="minorHAnsi"/>
                <w:lang w:val="en-US" w:eastAsia="zh-CN"/>
              </w:rPr>
            </w:pPr>
            <w:r>
              <w:rPr>
                <w:rFonts w:asciiTheme="minorHAnsi" w:hAnsiTheme="minorHAnsi" w:cstheme="minorHAnsi"/>
                <w:lang w:val="en-US" w:eastAsia="zh-CN"/>
              </w:rPr>
              <w:t>Measurement Procedure</w:t>
            </w:r>
          </w:p>
        </w:tc>
        <w:tc>
          <w:tcPr>
            <w:tcW w:w="3685" w:type="dxa"/>
          </w:tcPr>
          <w:p w14:paraId="016BBF89" w14:textId="77777777" w:rsidR="00736F41" w:rsidRPr="009664CA" w:rsidRDefault="00736F41" w:rsidP="00F90968">
            <w:pPr>
              <w:spacing w:after="0"/>
              <w:rPr>
                <w:rFonts w:asciiTheme="minorHAnsi" w:hAnsiTheme="minorHAnsi" w:cstheme="minorHAnsi"/>
                <w:lang w:val="en-US" w:eastAsia="zh-CN"/>
              </w:rPr>
            </w:pPr>
            <w:r>
              <w:rPr>
                <w:rFonts w:asciiTheme="minorHAnsi" w:hAnsiTheme="minorHAnsi" w:cstheme="minorHAnsi"/>
                <w:lang w:val="en-US" w:eastAsia="zh-CN"/>
              </w:rPr>
              <w:t>General measurement requirement</w:t>
            </w:r>
          </w:p>
        </w:tc>
        <w:tc>
          <w:tcPr>
            <w:tcW w:w="4391" w:type="dxa"/>
          </w:tcPr>
          <w:p w14:paraId="1D9F8E4A" w14:textId="77777777" w:rsidR="00736F41" w:rsidRDefault="00736F41" w:rsidP="00F90968">
            <w:pPr>
              <w:spacing w:after="0"/>
              <w:rPr>
                <w:rFonts w:asciiTheme="minorHAnsi" w:hAnsiTheme="minorHAnsi" w:cstheme="minorHAnsi"/>
                <w:b/>
                <w:highlight w:val="yellow"/>
                <w:lang w:val="en-US" w:eastAsia="zh-CN"/>
              </w:rPr>
            </w:pPr>
            <w:r w:rsidRPr="00E41088">
              <w:rPr>
                <w:rFonts w:asciiTheme="minorHAnsi" w:hAnsiTheme="minorHAnsi" w:cstheme="minorHAnsi"/>
                <w:lang w:val="en-US" w:eastAsia="zh-CN"/>
              </w:rPr>
              <w:t>No impact identified</w:t>
            </w:r>
          </w:p>
        </w:tc>
      </w:tr>
      <w:tr w:rsidR="00736F41" w14:paraId="0D5A7531" w14:textId="77777777" w:rsidTr="00F90968">
        <w:tc>
          <w:tcPr>
            <w:tcW w:w="1555" w:type="dxa"/>
            <w:vMerge/>
          </w:tcPr>
          <w:p w14:paraId="7B674020" w14:textId="77777777" w:rsidR="00736F41" w:rsidRDefault="00736F41" w:rsidP="00F90968">
            <w:pPr>
              <w:spacing w:after="0"/>
              <w:rPr>
                <w:rFonts w:asciiTheme="minorHAnsi" w:hAnsiTheme="minorHAnsi" w:cstheme="minorHAnsi"/>
                <w:lang w:val="en-US" w:eastAsia="zh-CN"/>
              </w:rPr>
            </w:pPr>
          </w:p>
        </w:tc>
        <w:tc>
          <w:tcPr>
            <w:tcW w:w="3685" w:type="dxa"/>
          </w:tcPr>
          <w:p w14:paraId="43140BCA" w14:textId="77777777" w:rsidR="00736F41" w:rsidRPr="009664CA" w:rsidRDefault="00736F41" w:rsidP="00F90968">
            <w:pPr>
              <w:spacing w:after="0"/>
              <w:rPr>
                <w:rFonts w:asciiTheme="minorHAnsi" w:hAnsiTheme="minorHAnsi" w:cstheme="minorHAnsi"/>
                <w:lang w:val="en-US" w:eastAsia="zh-CN"/>
              </w:rPr>
            </w:pPr>
            <w:r>
              <w:rPr>
                <w:rFonts w:asciiTheme="minorHAnsi" w:hAnsiTheme="minorHAnsi" w:cstheme="minorHAnsi"/>
                <w:lang w:val="en-US" w:eastAsia="zh-CN"/>
              </w:rPr>
              <w:t>NR intra-frequency measurements</w:t>
            </w:r>
          </w:p>
        </w:tc>
        <w:tc>
          <w:tcPr>
            <w:tcW w:w="4391" w:type="dxa"/>
          </w:tcPr>
          <w:p w14:paraId="731525DD" w14:textId="77777777" w:rsidR="00736F41" w:rsidRDefault="00736F41" w:rsidP="00F90968">
            <w:pPr>
              <w:spacing w:after="0"/>
              <w:rPr>
                <w:rFonts w:asciiTheme="minorHAnsi" w:hAnsiTheme="minorHAnsi" w:cstheme="minorHAnsi"/>
                <w:b/>
                <w:highlight w:val="yellow"/>
                <w:lang w:val="en-US" w:eastAsia="zh-CN"/>
              </w:rPr>
            </w:pPr>
            <w:r>
              <w:rPr>
                <w:rFonts w:asciiTheme="minorHAnsi" w:hAnsiTheme="minorHAnsi" w:cstheme="minorHAnsi"/>
                <w:b/>
                <w:highlight w:val="yellow"/>
                <w:lang w:val="en-US" w:eastAsia="zh-CN"/>
              </w:rPr>
              <w:t xml:space="preserve">FFS </w:t>
            </w:r>
            <w:r w:rsidRPr="009664CA">
              <w:rPr>
                <w:rFonts w:asciiTheme="minorHAnsi" w:hAnsiTheme="minorHAnsi" w:cstheme="minorHAnsi"/>
                <w:b/>
                <w:highlight w:val="yellow"/>
                <w:lang w:val="en-US" w:eastAsia="zh-CN"/>
              </w:rPr>
              <w:t>Detailed requirements needs to be revisited.</w:t>
            </w:r>
          </w:p>
        </w:tc>
      </w:tr>
      <w:tr w:rsidR="00736F41" w14:paraId="4697744E" w14:textId="77777777" w:rsidTr="00F90968">
        <w:tc>
          <w:tcPr>
            <w:tcW w:w="1555" w:type="dxa"/>
            <w:vMerge/>
          </w:tcPr>
          <w:p w14:paraId="624E8D79" w14:textId="77777777" w:rsidR="00736F41" w:rsidRDefault="00736F41" w:rsidP="00F90968">
            <w:pPr>
              <w:spacing w:after="0"/>
              <w:rPr>
                <w:rFonts w:asciiTheme="minorHAnsi" w:hAnsiTheme="minorHAnsi" w:cstheme="minorHAnsi"/>
                <w:lang w:val="en-US" w:eastAsia="zh-CN"/>
              </w:rPr>
            </w:pPr>
          </w:p>
        </w:tc>
        <w:tc>
          <w:tcPr>
            <w:tcW w:w="3685" w:type="dxa"/>
          </w:tcPr>
          <w:p w14:paraId="7A964F64" w14:textId="77777777" w:rsidR="00736F41" w:rsidRPr="009664CA" w:rsidRDefault="00736F41" w:rsidP="00F90968">
            <w:pPr>
              <w:spacing w:after="0"/>
              <w:rPr>
                <w:rFonts w:asciiTheme="minorHAnsi" w:hAnsiTheme="minorHAnsi" w:cstheme="minorHAnsi"/>
                <w:lang w:val="en-US" w:eastAsia="zh-CN"/>
              </w:rPr>
            </w:pPr>
            <w:r>
              <w:rPr>
                <w:rFonts w:asciiTheme="minorHAnsi" w:hAnsiTheme="minorHAnsi" w:cstheme="minorHAnsi"/>
                <w:lang w:val="en-US" w:eastAsia="zh-CN"/>
              </w:rPr>
              <w:t>NR inter-frequency measurements</w:t>
            </w:r>
          </w:p>
        </w:tc>
        <w:tc>
          <w:tcPr>
            <w:tcW w:w="4391" w:type="dxa"/>
          </w:tcPr>
          <w:p w14:paraId="7370B9DE" w14:textId="77777777" w:rsidR="00736F41" w:rsidRDefault="00736F41" w:rsidP="00F90968">
            <w:pPr>
              <w:spacing w:after="0"/>
              <w:rPr>
                <w:rFonts w:asciiTheme="minorHAnsi" w:hAnsiTheme="minorHAnsi" w:cstheme="minorHAnsi"/>
                <w:b/>
                <w:highlight w:val="yellow"/>
                <w:lang w:val="en-US" w:eastAsia="zh-CN"/>
              </w:rPr>
            </w:pPr>
            <w:r>
              <w:rPr>
                <w:rFonts w:asciiTheme="minorHAnsi" w:hAnsiTheme="minorHAnsi" w:cstheme="minorHAnsi"/>
                <w:b/>
                <w:highlight w:val="yellow"/>
                <w:lang w:val="en-US" w:eastAsia="zh-CN"/>
              </w:rPr>
              <w:t xml:space="preserve">FFS </w:t>
            </w:r>
            <w:r w:rsidRPr="009664CA">
              <w:rPr>
                <w:rFonts w:asciiTheme="minorHAnsi" w:hAnsiTheme="minorHAnsi" w:cstheme="minorHAnsi"/>
                <w:b/>
                <w:highlight w:val="yellow"/>
                <w:lang w:val="en-US" w:eastAsia="zh-CN"/>
              </w:rPr>
              <w:t>Detailed requirements needs to be revisited.</w:t>
            </w:r>
          </w:p>
        </w:tc>
      </w:tr>
      <w:tr w:rsidR="00736F41" w14:paraId="65138E92" w14:textId="77777777" w:rsidTr="00F90968">
        <w:tc>
          <w:tcPr>
            <w:tcW w:w="1555" w:type="dxa"/>
            <w:vMerge/>
          </w:tcPr>
          <w:p w14:paraId="3B55BB83" w14:textId="77777777" w:rsidR="00736F41" w:rsidRDefault="00736F41" w:rsidP="00F90968">
            <w:pPr>
              <w:spacing w:after="0"/>
              <w:rPr>
                <w:rFonts w:asciiTheme="minorHAnsi" w:hAnsiTheme="minorHAnsi" w:cstheme="minorHAnsi"/>
                <w:lang w:val="en-US" w:eastAsia="zh-CN"/>
              </w:rPr>
            </w:pPr>
          </w:p>
        </w:tc>
        <w:tc>
          <w:tcPr>
            <w:tcW w:w="3685" w:type="dxa"/>
          </w:tcPr>
          <w:p w14:paraId="63076EFF" w14:textId="77777777" w:rsidR="00736F41" w:rsidRPr="009664CA" w:rsidRDefault="00736F41" w:rsidP="00F90968">
            <w:pPr>
              <w:spacing w:after="0"/>
              <w:rPr>
                <w:rFonts w:asciiTheme="minorHAnsi" w:hAnsiTheme="minorHAnsi" w:cstheme="minorHAnsi"/>
                <w:lang w:val="en-US" w:eastAsia="zh-CN"/>
              </w:rPr>
            </w:pPr>
            <w:r>
              <w:rPr>
                <w:rFonts w:asciiTheme="minorHAnsi" w:hAnsiTheme="minorHAnsi" w:cstheme="minorHAnsi"/>
                <w:lang w:val="en-US" w:eastAsia="zh-CN"/>
              </w:rPr>
              <w:t xml:space="preserve">Inter-RAT measurement </w:t>
            </w:r>
          </w:p>
        </w:tc>
        <w:tc>
          <w:tcPr>
            <w:tcW w:w="4391" w:type="dxa"/>
          </w:tcPr>
          <w:p w14:paraId="2F3A27BF" w14:textId="77777777" w:rsidR="00736F41" w:rsidRDefault="00736F41" w:rsidP="00F90968">
            <w:pPr>
              <w:spacing w:after="0"/>
              <w:rPr>
                <w:rFonts w:asciiTheme="minorHAnsi" w:hAnsiTheme="minorHAnsi" w:cstheme="minorHAnsi"/>
                <w:b/>
                <w:highlight w:val="yellow"/>
                <w:lang w:val="en-US" w:eastAsia="zh-CN"/>
              </w:rPr>
            </w:pPr>
            <w:r w:rsidRPr="009664CA">
              <w:rPr>
                <w:rFonts w:asciiTheme="minorHAnsi" w:hAnsiTheme="minorHAnsi" w:cstheme="minorHAnsi"/>
                <w:b/>
                <w:highlight w:val="lightGray"/>
                <w:lang w:val="en-US" w:eastAsia="zh-CN"/>
              </w:rPr>
              <w:t>Not applicable to FR2 HST</w:t>
            </w:r>
          </w:p>
        </w:tc>
      </w:tr>
      <w:tr w:rsidR="00736F41" w14:paraId="251D9669" w14:textId="77777777" w:rsidTr="00F90968">
        <w:tc>
          <w:tcPr>
            <w:tcW w:w="1555" w:type="dxa"/>
            <w:vMerge/>
          </w:tcPr>
          <w:p w14:paraId="3A515C1E" w14:textId="77777777" w:rsidR="00736F41" w:rsidRDefault="00736F41" w:rsidP="00F90968">
            <w:pPr>
              <w:spacing w:after="0"/>
              <w:rPr>
                <w:rFonts w:asciiTheme="minorHAnsi" w:hAnsiTheme="minorHAnsi" w:cstheme="minorHAnsi"/>
                <w:lang w:val="en-US" w:eastAsia="zh-CN"/>
              </w:rPr>
            </w:pPr>
          </w:p>
        </w:tc>
        <w:tc>
          <w:tcPr>
            <w:tcW w:w="3685" w:type="dxa"/>
          </w:tcPr>
          <w:p w14:paraId="5E47C602" w14:textId="77777777" w:rsidR="00736F41" w:rsidRPr="009664CA" w:rsidRDefault="00736F41" w:rsidP="00F90968">
            <w:pPr>
              <w:spacing w:after="0"/>
              <w:rPr>
                <w:rFonts w:asciiTheme="minorHAnsi" w:hAnsiTheme="minorHAnsi" w:cstheme="minorHAnsi"/>
                <w:lang w:val="en-US" w:eastAsia="zh-CN"/>
              </w:rPr>
            </w:pPr>
            <w:r>
              <w:rPr>
                <w:rFonts w:asciiTheme="minorHAnsi" w:hAnsiTheme="minorHAnsi" w:cstheme="minorHAnsi"/>
                <w:lang w:val="en-US" w:eastAsia="zh-CN"/>
              </w:rPr>
              <w:t>L1-RSRP/L1-SINR Measurement</w:t>
            </w:r>
          </w:p>
        </w:tc>
        <w:tc>
          <w:tcPr>
            <w:tcW w:w="4391" w:type="dxa"/>
          </w:tcPr>
          <w:p w14:paraId="02843623" w14:textId="77777777" w:rsidR="00736F41" w:rsidRDefault="00736F41" w:rsidP="00F90968">
            <w:pPr>
              <w:spacing w:after="0"/>
              <w:rPr>
                <w:rFonts w:asciiTheme="minorHAnsi" w:hAnsiTheme="minorHAnsi" w:cstheme="minorHAnsi"/>
                <w:b/>
                <w:highlight w:val="yellow"/>
                <w:lang w:val="en-US" w:eastAsia="zh-CN"/>
              </w:rPr>
            </w:pPr>
            <w:r>
              <w:rPr>
                <w:rFonts w:asciiTheme="minorHAnsi" w:hAnsiTheme="minorHAnsi" w:cstheme="minorHAnsi"/>
                <w:b/>
                <w:highlight w:val="yellow"/>
                <w:lang w:val="en-US" w:eastAsia="zh-CN"/>
              </w:rPr>
              <w:t xml:space="preserve">FFS </w:t>
            </w:r>
            <w:r w:rsidRPr="009664CA">
              <w:rPr>
                <w:rFonts w:asciiTheme="minorHAnsi" w:hAnsiTheme="minorHAnsi" w:cstheme="minorHAnsi"/>
                <w:b/>
                <w:highlight w:val="yellow"/>
                <w:lang w:val="en-US" w:eastAsia="zh-CN"/>
              </w:rPr>
              <w:t>Detailed requirements needs to be revisited.</w:t>
            </w:r>
          </w:p>
        </w:tc>
      </w:tr>
      <w:tr w:rsidR="00736F41" w14:paraId="6DB46DA1" w14:textId="77777777" w:rsidTr="00F90968">
        <w:tc>
          <w:tcPr>
            <w:tcW w:w="1555" w:type="dxa"/>
            <w:vMerge/>
          </w:tcPr>
          <w:p w14:paraId="7B200EBD" w14:textId="77777777" w:rsidR="00736F41" w:rsidRDefault="00736F41" w:rsidP="00F90968">
            <w:pPr>
              <w:spacing w:after="0"/>
              <w:rPr>
                <w:rFonts w:asciiTheme="minorHAnsi" w:hAnsiTheme="minorHAnsi" w:cstheme="minorHAnsi"/>
                <w:lang w:val="en-US" w:eastAsia="zh-CN"/>
              </w:rPr>
            </w:pPr>
          </w:p>
        </w:tc>
        <w:tc>
          <w:tcPr>
            <w:tcW w:w="3685" w:type="dxa"/>
          </w:tcPr>
          <w:p w14:paraId="17E25C47" w14:textId="77777777" w:rsidR="00736F41" w:rsidRDefault="00736F41" w:rsidP="00F90968">
            <w:pPr>
              <w:spacing w:after="0"/>
              <w:rPr>
                <w:rFonts w:asciiTheme="minorHAnsi" w:hAnsiTheme="minorHAnsi" w:cstheme="minorHAnsi"/>
                <w:lang w:val="en-US" w:eastAsia="zh-CN"/>
              </w:rPr>
            </w:pPr>
            <w:r w:rsidRPr="009664CA">
              <w:rPr>
                <w:rFonts w:asciiTheme="minorHAnsi" w:hAnsiTheme="minorHAnsi" w:cstheme="minorHAnsi"/>
                <w:lang w:val="en-US" w:eastAsia="zh-CN"/>
              </w:rPr>
              <w:t>CSI-RS based L3 measurements</w:t>
            </w:r>
          </w:p>
        </w:tc>
        <w:tc>
          <w:tcPr>
            <w:tcW w:w="4391" w:type="dxa"/>
          </w:tcPr>
          <w:p w14:paraId="61FACDC2" w14:textId="77777777" w:rsidR="00736F41" w:rsidRDefault="00736F41" w:rsidP="00F90968">
            <w:pPr>
              <w:spacing w:after="0"/>
              <w:rPr>
                <w:rFonts w:asciiTheme="minorHAnsi" w:hAnsiTheme="minorHAnsi" w:cstheme="minorHAnsi"/>
                <w:b/>
                <w:highlight w:val="yellow"/>
                <w:lang w:val="en-US" w:eastAsia="zh-CN"/>
              </w:rPr>
            </w:pPr>
            <w:r w:rsidRPr="009664CA">
              <w:rPr>
                <w:rFonts w:asciiTheme="minorHAnsi" w:hAnsiTheme="minorHAnsi" w:cstheme="minorHAnsi"/>
                <w:b/>
                <w:highlight w:val="lightGray"/>
                <w:lang w:val="en-US" w:eastAsia="zh-CN"/>
              </w:rPr>
              <w:t>Not applicable to FR2 HST</w:t>
            </w:r>
          </w:p>
        </w:tc>
      </w:tr>
      <w:tr w:rsidR="00736F41" w14:paraId="7E0268AC" w14:textId="77777777" w:rsidTr="00F90968">
        <w:tc>
          <w:tcPr>
            <w:tcW w:w="1555" w:type="dxa"/>
            <w:vMerge/>
          </w:tcPr>
          <w:p w14:paraId="3DDEB7BE" w14:textId="77777777" w:rsidR="00736F41" w:rsidRDefault="00736F41" w:rsidP="00F90968">
            <w:pPr>
              <w:spacing w:after="0"/>
              <w:rPr>
                <w:rFonts w:asciiTheme="minorHAnsi" w:hAnsiTheme="minorHAnsi" w:cstheme="minorHAnsi"/>
                <w:lang w:val="en-US" w:eastAsia="zh-CN"/>
              </w:rPr>
            </w:pPr>
          </w:p>
        </w:tc>
        <w:tc>
          <w:tcPr>
            <w:tcW w:w="3685" w:type="dxa"/>
          </w:tcPr>
          <w:p w14:paraId="243BD069" w14:textId="77777777" w:rsidR="00736F41" w:rsidRDefault="00736F41" w:rsidP="00F90968">
            <w:pPr>
              <w:spacing w:after="0"/>
              <w:rPr>
                <w:rFonts w:asciiTheme="minorHAnsi" w:hAnsiTheme="minorHAnsi" w:cstheme="minorHAnsi"/>
                <w:lang w:val="en-US" w:eastAsia="zh-CN"/>
              </w:rPr>
            </w:pPr>
            <w:r w:rsidRPr="009664CA">
              <w:rPr>
                <w:rFonts w:asciiTheme="minorHAnsi" w:hAnsiTheme="minorHAnsi" w:cstheme="minorHAnsi"/>
                <w:lang w:val="en-US" w:eastAsia="zh-CN"/>
              </w:rPr>
              <w:t>NR measurements with autonomous gaps</w:t>
            </w:r>
          </w:p>
        </w:tc>
        <w:tc>
          <w:tcPr>
            <w:tcW w:w="4391" w:type="dxa"/>
          </w:tcPr>
          <w:p w14:paraId="25B72490" w14:textId="77777777" w:rsidR="00736F41" w:rsidRDefault="00736F41" w:rsidP="00F90968">
            <w:pPr>
              <w:spacing w:after="0"/>
              <w:rPr>
                <w:rFonts w:asciiTheme="minorHAnsi" w:hAnsiTheme="minorHAnsi" w:cstheme="minorHAnsi"/>
                <w:b/>
                <w:highlight w:val="yellow"/>
                <w:lang w:val="en-US" w:eastAsia="zh-CN"/>
              </w:rPr>
            </w:pPr>
            <w:r w:rsidRPr="009664CA">
              <w:rPr>
                <w:rFonts w:asciiTheme="minorHAnsi" w:hAnsiTheme="minorHAnsi" w:cstheme="minorHAnsi"/>
                <w:b/>
                <w:highlight w:val="lightGray"/>
                <w:lang w:val="en-US" w:eastAsia="zh-CN"/>
              </w:rPr>
              <w:t>Not applicable to FR2 HST</w:t>
            </w:r>
          </w:p>
        </w:tc>
      </w:tr>
    </w:tbl>
    <w:p w14:paraId="3D768FD0" w14:textId="77777777" w:rsidR="00736F41" w:rsidRDefault="00736F41" w:rsidP="00736F41">
      <w:pPr>
        <w:rPr>
          <w:rFonts w:asciiTheme="minorHAnsi" w:hAnsiTheme="minorHAnsi" w:cstheme="minorHAnsi"/>
          <w:lang w:val="en-US" w:eastAsia="zh-CN"/>
        </w:rPr>
      </w:pPr>
    </w:p>
    <w:p w14:paraId="1DCCAF6F" w14:textId="5218F260" w:rsidR="008429AD" w:rsidRDefault="00736F41" w:rsidP="008429AD">
      <w:pPr>
        <w:pStyle w:val="Heading1"/>
        <w:tabs>
          <w:tab w:val="num" w:pos="522"/>
        </w:tabs>
        <w:ind w:left="522" w:hanging="522"/>
        <w:rPr>
          <w:lang w:val="en-US" w:eastAsia="zh-CN"/>
        </w:rPr>
      </w:pPr>
      <w:r>
        <w:rPr>
          <w:lang w:val="en-US" w:eastAsia="zh-CN"/>
        </w:rPr>
        <w:t>4</w:t>
      </w:r>
      <w:r w:rsidR="008429AD" w:rsidRPr="00873E1F">
        <w:rPr>
          <w:rFonts w:hint="eastAsia"/>
          <w:lang w:val="en-US" w:eastAsia="zh-CN"/>
        </w:rPr>
        <w:t>. Reference</w:t>
      </w:r>
    </w:p>
    <w:p w14:paraId="065F6323" w14:textId="4E29D126" w:rsidR="00DD28BC" w:rsidRDefault="008429AD" w:rsidP="00DD28BC">
      <w:pPr>
        <w:rPr>
          <w:rFonts w:asciiTheme="minorHAnsi" w:hAnsiTheme="minorHAnsi" w:cstheme="minorHAnsi"/>
          <w:bCs/>
          <w:lang w:eastAsia="zh-CN"/>
        </w:rPr>
      </w:pPr>
      <w:r w:rsidRPr="00E16574">
        <w:rPr>
          <w:rFonts w:asciiTheme="minorHAnsi" w:hAnsiTheme="minorHAnsi" w:cstheme="minorHAnsi"/>
          <w:lang w:val="en-US" w:eastAsia="zh-CN"/>
        </w:rPr>
        <w:t xml:space="preserve">[1] </w:t>
      </w:r>
      <w:r w:rsidR="00E16574" w:rsidRPr="00E16574">
        <w:rPr>
          <w:rFonts w:asciiTheme="minorHAnsi" w:hAnsiTheme="minorHAnsi" w:cstheme="minorHAnsi"/>
          <w:bCs/>
        </w:rPr>
        <w:t>RP-</w:t>
      </w:r>
      <w:r w:rsidR="00871E3E">
        <w:rPr>
          <w:rFonts w:asciiTheme="minorHAnsi" w:hAnsiTheme="minorHAnsi" w:cstheme="minorHAnsi"/>
          <w:bCs/>
        </w:rPr>
        <w:t>202118</w:t>
      </w:r>
      <w:r w:rsidR="00871E3E">
        <w:rPr>
          <w:rFonts w:asciiTheme="minorHAnsi" w:hAnsiTheme="minorHAnsi" w:cstheme="minorHAnsi"/>
          <w:sz w:val="24"/>
          <w:szCs w:val="24"/>
        </w:rPr>
        <w:t>, “</w:t>
      </w:r>
      <w:r w:rsidR="00871E3E" w:rsidRPr="00871E3E">
        <w:rPr>
          <w:rFonts w:asciiTheme="minorHAnsi" w:hAnsiTheme="minorHAnsi" w:cstheme="minorHAnsi"/>
          <w:bCs/>
        </w:rPr>
        <w:t>New WID on NR support for high speed train scenario in FR2</w:t>
      </w:r>
      <w:r w:rsidR="00871E3E">
        <w:rPr>
          <w:rFonts w:asciiTheme="minorHAnsi" w:hAnsiTheme="minorHAnsi" w:cstheme="minorHAnsi"/>
          <w:bCs/>
        </w:rPr>
        <w:t>”</w:t>
      </w:r>
      <w:r w:rsidR="00E16574" w:rsidRPr="00E16574">
        <w:rPr>
          <w:rFonts w:asciiTheme="minorHAnsi" w:hAnsiTheme="minorHAnsi" w:cstheme="minorHAnsi"/>
          <w:bCs/>
          <w:lang w:eastAsia="zh-CN"/>
        </w:rPr>
        <w:t>, Samsung</w:t>
      </w:r>
      <w:r w:rsidR="00871E3E">
        <w:rPr>
          <w:rFonts w:asciiTheme="minorHAnsi" w:hAnsiTheme="minorHAnsi" w:cstheme="minorHAnsi"/>
          <w:bCs/>
          <w:lang w:eastAsia="zh-CN"/>
        </w:rPr>
        <w:t>, Nokia</w:t>
      </w:r>
      <w:r w:rsidR="00BE2412">
        <w:rPr>
          <w:rFonts w:asciiTheme="minorHAnsi" w:hAnsiTheme="minorHAnsi" w:cstheme="minorHAnsi"/>
          <w:bCs/>
          <w:lang w:eastAsia="zh-CN"/>
        </w:rPr>
        <w:t xml:space="preserve">. </w:t>
      </w:r>
    </w:p>
    <w:p w14:paraId="7FB94B43" w14:textId="5D974359" w:rsidR="007318A1" w:rsidRDefault="007318A1" w:rsidP="00BE2412">
      <w:pPr>
        <w:rPr>
          <w:rFonts w:asciiTheme="minorHAnsi" w:hAnsiTheme="minorHAnsi" w:cstheme="minorHAnsi"/>
          <w:bCs/>
          <w:lang w:eastAsia="zh-CN"/>
        </w:rPr>
      </w:pPr>
      <w:r>
        <w:rPr>
          <w:rFonts w:asciiTheme="minorHAnsi" w:hAnsiTheme="minorHAnsi" w:cstheme="minorHAnsi"/>
          <w:bCs/>
          <w:lang w:eastAsia="zh-CN"/>
        </w:rPr>
        <w:t>[</w:t>
      </w:r>
      <w:r w:rsidR="00367397">
        <w:rPr>
          <w:rFonts w:asciiTheme="minorHAnsi" w:hAnsiTheme="minorHAnsi" w:cstheme="minorHAnsi"/>
          <w:bCs/>
          <w:lang w:eastAsia="zh-CN"/>
        </w:rPr>
        <w:t>2</w:t>
      </w:r>
      <w:r>
        <w:rPr>
          <w:rFonts w:asciiTheme="minorHAnsi" w:hAnsiTheme="minorHAnsi" w:cstheme="minorHAnsi"/>
          <w:bCs/>
          <w:lang w:eastAsia="zh-CN"/>
        </w:rPr>
        <w:t xml:space="preserve">] </w:t>
      </w:r>
      <w:r w:rsidRPr="007318A1">
        <w:rPr>
          <w:rFonts w:asciiTheme="minorHAnsi" w:hAnsiTheme="minorHAnsi" w:cstheme="minorHAnsi"/>
          <w:bCs/>
          <w:lang w:eastAsia="zh-CN"/>
        </w:rPr>
        <w:t>R4-2017828</w:t>
      </w:r>
      <w:r>
        <w:rPr>
          <w:rFonts w:asciiTheme="minorHAnsi" w:hAnsiTheme="minorHAnsi" w:cstheme="minorHAnsi"/>
          <w:bCs/>
          <w:lang w:eastAsia="zh-CN"/>
        </w:rPr>
        <w:t>, “</w:t>
      </w:r>
      <w:r w:rsidRPr="007318A1">
        <w:rPr>
          <w:rFonts w:asciiTheme="minorHAnsi" w:hAnsiTheme="minorHAnsi" w:cstheme="minorHAnsi"/>
          <w:bCs/>
          <w:lang w:eastAsia="zh-CN"/>
        </w:rPr>
        <w:t>WF on NR support for HST in FR2</w:t>
      </w:r>
      <w:r>
        <w:rPr>
          <w:rFonts w:asciiTheme="minorHAnsi" w:hAnsiTheme="minorHAnsi" w:cstheme="minorHAnsi"/>
          <w:bCs/>
          <w:lang w:eastAsia="zh-CN"/>
        </w:rPr>
        <w:t xml:space="preserve">”, Samsung. </w:t>
      </w:r>
    </w:p>
    <w:p w14:paraId="4A07AA11" w14:textId="7D2DA66D" w:rsidR="00C77F3F" w:rsidRDefault="00C77F3F" w:rsidP="00BE2412">
      <w:pPr>
        <w:rPr>
          <w:rFonts w:asciiTheme="minorHAnsi" w:hAnsiTheme="minorHAnsi" w:cstheme="minorHAnsi"/>
          <w:bCs/>
          <w:lang w:eastAsia="zh-CN"/>
        </w:rPr>
      </w:pPr>
      <w:r>
        <w:rPr>
          <w:rFonts w:asciiTheme="minorHAnsi" w:hAnsiTheme="minorHAnsi" w:cstheme="minorHAnsi"/>
          <w:bCs/>
          <w:lang w:eastAsia="zh-CN"/>
        </w:rPr>
        <w:t>[</w:t>
      </w:r>
      <w:r w:rsidR="00367397">
        <w:rPr>
          <w:rFonts w:asciiTheme="minorHAnsi" w:hAnsiTheme="minorHAnsi" w:cstheme="minorHAnsi"/>
          <w:bCs/>
          <w:lang w:eastAsia="zh-CN"/>
        </w:rPr>
        <w:t>3</w:t>
      </w:r>
      <w:r>
        <w:rPr>
          <w:rFonts w:asciiTheme="minorHAnsi" w:hAnsiTheme="minorHAnsi" w:cstheme="minorHAnsi"/>
          <w:bCs/>
          <w:lang w:eastAsia="zh-CN"/>
        </w:rPr>
        <w:t>] RP-202538, “</w:t>
      </w:r>
      <w:r w:rsidRPr="00C77F3F">
        <w:rPr>
          <w:rFonts w:asciiTheme="minorHAnsi" w:hAnsiTheme="minorHAnsi" w:cstheme="minorHAnsi"/>
          <w:bCs/>
          <w:lang w:eastAsia="zh-CN"/>
        </w:rPr>
        <w:t>Revised WID on NR support for high speed train scenario in frequency range 2 (FR2)</w:t>
      </w:r>
      <w:r>
        <w:rPr>
          <w:rFonts w:asciiTheme="minorHAnsi" w:hAnsiTheme="minorHAnsi" w:cstheme="minorHAnsi"/>
          <w:bCs/>
          <w:lang w:eastAsia="zh-CN"/>
        </w:rPr>
        <w:t xml:space="preserve">”, Samsung, Nokia. </w:t>
      </w:r>
    </w:p>
    <w:p w14:paraId="5846D55F" w14:textId="7ADAECDB" w:rsidR="00367397" w:rsidRDefault="00367397" w:rsidP="00367397">
      <w:pPr>
        <w:rPr>
          <w:rFonts w:asciiTheme="minorHAnsi" w:hAnsiTheme="minorHAnsi" w:cstheme="minorHAnsi"/>
          <w:bCs/>
          <w:lang w:eastAsia="zh-CN"/>
        </w:rPr>
      </w:pPr>
      <w:r w:rsidRPr="00772410">
        <w:rPr>
          <w:rFonts w:asciiTheme="minorHAnsi" w:hAnsiTheme="minorHAnsi" w:cstheme="minorHAnsi"/>
          <w:bCs/>
          <w:lang w:eastAsia="zh-CN"/>
        </w:rPr>
        <w:t>[</w:t>
      </w:r>
      <w:r>
        <w:rPr>
          <w:rFonts w:asciiTheme="minorHAnsi" w:hAnsiTheme="minorHAnsi" w:cstheme="minorHAnsi"/>
          <w:bCs/>
          <w:lang w:eastAsia="zh-CN"/>
        </w:rPr>
        <w:t>4</w:t>
      </w:r>
      <w:r w:rsidRPr="00772410">
        <w:rPr>
          <w:rFonts w:asciiTheme="minorHAnsi" w:hAnsiTheme="minorHAnsi" w:cstheme="minorHAnsi"/>
          <w:bCs/>
          <w:lang w:eastAsia="zh-CN"/>
        </w:rPr>
        <w:t>] R4-21</w:t>
      </w:r>
      <w:r>
        <w:rPr>
          <w:rFonts w:asciiTheme="minorHAnsi" w:hAnsiTheme="minorHAnsi" w:cstheme="minorHAnsi"/>
          <w:bCs/>
          <w:lang w:eastAsia="zh-CN"/>
        </w:rPr>
        <w:t>00915</w:t>
      </w:r>
      <w:r w:rsidRPr="00772410">
        <w:rPr>
          <w:rFonts w:asciiTheme="minorHAnsi" w:hAnsiTheme="minorHAnsi" w:cstheme="minorHAnsi"/>
          <w:bCs/>
          <w:lang w:eastAsia="zh-CN"/>
        </w:rPr>
        <w:t>, “</w:t>
      </w:r>
      <w:r w:rsidRPr="00367397">
        <w:rPr>
          <w:rFonts w:asciiTheme="minorHAnsi" w:hAnsiTheme="minorHAnsi" w:cstheme="minorHAnsi"/>
          <w:bCs/>
          <w:lang w:eastAsia="zh-CN"/>
        </w:rPr>
        <w:t>Further discussion on high speed train deployment scenario in FR2</w:t>
      </w:r>
      <w:r w:rsidRPr="00772410">
        <w:rPr>
          <w:rFonts w:asciiTheme="minorHAnsi" w:hAnsiTheme="minorHAnsi" w:cstheme="minorHAnsi"/>
          <w:bCs/>
          <w:lang w:eastAsia="zh-CN"/>
        </w:rPr>
        <w:t>”, Samsung.</w:t>
      </w:r>
      <w:r>
        <w:rPr>
          <w:rFonts w:asciiTheme="minorHAnsi" w:hAnsiTheme="minorHAnsi" w:cstheme="minorHAnsi"/>
          <w:bCs/>
          <w:lang w:eastAsia="zh-CN"/>
        </w:rPr>
        <w:t xml:space="preserve"> </w:t>
      </w:r>
    </w:p>
    <w:p w14:paraId="473ACEF1" w14:textId="1A687E2C" w:rsidR="00A548ED" w:rsidRDefault="00A548ED" w:rsidP="00367397">
      <w:pPr>
        <w:rPr>
          <w:rFonts w:asciiTheme="minorHAnsi" w:hAnsiTheme="minorHAnsi" w:cstheme="minorHAnsi"/>
          <w:bCs/>
          <w:lang w:eastAsia="zh-CN"/>
        </w:rPr>
      </w:pPr>
      <w:r w:rsidRPr="00772410">
        <w:rPr>
          <w:rFonts w:asciiTheme="minorHAnsi" w:hAnsiTheme="minorHAnsi" w:cstheme="minorHAnsi"/>
          <w:bCs/>
          <w:lang w:eastAsia="zh-CN"/>
        </w:rPr>
        <w:t>[</w:t>
      </w:r>
      <w:r w:rsidR="00367397">
        <w:rPr>
          <w:rFonts w:asciiTheme="minorHAnsi" w:hAnsiTheme="minorHAnsi" w:cstheme="minorHAnsi"/>
          <w:bCs/>
          <w:lang w:eastAsia="zh-CN"/>
        </w:rPr>
        <w:t>5</w:t>
      </w:r>
      <w:r w:rsidRPr="00772410">
        <w:rPr>
          <w:rFonts w:asciiTheme="minorHAnsi" w:hAnsiTheme="minorHAnsi" w:cstheme="minorHAnsi"/>
          <w:bCs/>
          <w:lang w:eastAsia="zh-CN"/>
        </w:rPr>
        <w:t>] R4-21</w:t>
      </w:r>
      <w:r w:rsidR="00772410">
        <w:rPr>
          <w:rFonts w:asciiTheme="minorHAnsi" w:hAnsiTheme="minorHAnsi" w:cstheme="minorHAnsi"/>
          <w:bCs/>
          <w:lang w:eastAsia="zh-CN"/>
        </w:rPr>
        <w:t>0091</w:t>
      </w:r>
      <w:r w:rsidR="00367397">
        <w:rPr>
          <w:rFonts w:asciiTheme="minorHAnsi" w:hAnsiTheme="minorHAnsi" w:cstheme="minorHAnsi"/>
          <w:bCs/>
          <w:lang w:eastAsia="zh-CN"/>
        </w:rPr>
        <w:t>6</w:t>
      </w:r>
      <w:r w:rsidRPr="00772410">
        <w:rPr>
          <w:rFonts w:asciiTheme="minorHAnsi" w:hAnsiTheme="minorHAnsi" w:cstheme="minorHAnsi"/>
          <w:bCs/>
          <w:lang w:eastAsia="zh-CN"/>
        </w:rPr>
        <w:t>, “</w:t>
      </w:r>
      <w:r w:rsidR="006B5654" w:rsidRPr="00772410">
        <w:rPr>
          <w:rFonts w:asciiTheme="minorHAnsi" w:hAnsiTheme="minorHAnsi" w:cstheme="minorHAnsi"/>
          <w:bCs/>
          <w:lang w:eastAsia="zh-CN"/>
        </w:rPr>
        <w:t>Simulation results and analysis on HST deployment scenario in FR2</w:t>
      </w:r>
      <w:r w:rsidRPr="00772410">
        <w:rPr>
          <w:rFonts w:asciiTheme="minorHAnsi" w:hAnsiTheme="minorHAnsi" w:cstheme="minorHAnsi"/>
          <w:bCs/>
          <w:lang w:eastAsia="zh-CN"/>
        </w:rPr>
        <w:t xml:space="preserve">”, </w:t>
      </w:r>
      <w:r w:rsidR="006B5654" w:rsidRPr="00772410">
        <w:rPr>
          <w:rFonts w:asciiTheme="minorHAnsi" w:hAnsiTheme="minorHAnsi" w:cstheme="minorHAnsi"/>
          <w:bCs/>
          <w:lang w:eastAsia="zh-CN"/>
        </w:rPr>
        <w:t>Samsung.</w:t>
      </w:r>
      <w:r w:rsidR="006B5654">
        <w:rPr>
          <w:rFonts w:asciiTheme="minorHAnsi" w:hAnsiTheme="minorHAnsi" w:cstheme="minorHAnsi"/>
          <w:bCs/>
          <w:lang w:eastAsia="zh-CN"/>
        </w:rPr>
        <w:t xml:space="preserve"> </w:t>
      </w:r>
    </w:p>
    <w:p w14:paraId="21C271E8" w14:textId="54BC2488" w:rsidR="00E16574" w:rsidRPr="00772410" w:rsidRDefault="00E16574" w:rsidP="00DD28BC">
      <w:pPr>
        <w:rPr>
          <w:rFonts w:asciiTheme="minorHAnsi" w:hAnsiTheme="minorHAnsi" w:cstheme="minorHAnsi"/>
          <w:lang w:eastAsia="zh-CN"/>
        </w:rPr>
      </w:pPr>
    </w:p>
    <w:sectPr w:rsidR="00E16574" w:rsidRPr="00772410" w:rsidSect="004A2652">
      <w:footnotePr>
        <w:numRestart w:val="eachSect"/>
      </w:footnotePr>
      <w:type w:val="continuous"/>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BA6E14B" w14:textId="77777777" w:rsidR="00121360" w:rsidRDefault="00121360">
      <w:r>
        <w:separator/>
      </w:r>
    </w:p>
  </w:endnote>
  <w:endnote w:type="continuationSeparator" w:id="0">
    <w:p w14:paraId="3A64BAF5" w14:textId="77777777" w:rsidR="00121360" w:rsidRDefault="001213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E4B8A3E" w14:textId="77777777" w:rsidR="00121360" w:rsidRDefault="00121360">
      <w:r>
        <w:separator/>
      </w:r>
    </w:p>
  </w:footnote>
  <w:footnote w:type="continuationSeparator" w:id="0">
    <w:p w14:paraId="261B658F" w14:textId="77777777" w:rsidR="00121360" w:rsidRDefault="0012136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B2599D"/>
    <w:multiLevelType w:val="hybridMultilevel"/>
    <w:tmpl w:val="3828DE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507A43"/>
    <w:multiLevelType w:val="hybridMultilevel"/>
    <w:tmpl w:val="62305A22"/>
    <w:lvl w:ilvl="0" w:tplc="4482A250">
      <w:start w:val="1"/>
      <w:numFmt w:val="bullet"/>
      <w:lvlText w:val="–"/>
      <w:lvlJc w:val="left"/>
      <w:pPr>
        <w:tabs>
          <w:tab w:val="num" w:pos="644"/>
        </w:tabs>
        <w:ind w:left="644" w:hanging="360"/>
      </w:pPr>
      <w:rPr>
        <w:rFonts w:ascii="Arial" w:hAnsi="Arial" w:hint="default"/>
      </w:rPr>
    </w:lvl>
    <w:lvl w:ilvl="1" w:tplc="6AD01482">
      <w:start w:val="1"/>
      <w:numFmt w:val="bullet"/>
      <w:lvlText w:val="–"/>
      <w:lvlJc w:val="left"/>
      <w:pPr>
        <w:tabs>
          <w:tab w:val="num" w:pos="1364"/>
        </w:tabs>
        <w:ind w:left="1364" w:hanging="360"/>
      </w:pPr>
      <w:rPr>
        <w:rFonts w:ascii="Arial" w:hAnsi="Arial" w:hint="default"/>
      </w:rPr>
    </w:lvl>
    <w:lvl w:ilvl="2" w:tplc="391443D2" w:tentative="1">
      <w:start w:val="1"/>
      <w:numFmt w:val="bullet"/>
      <w:lvlText w:val="–"/>
      <w:lvlJc w:val="left"/>
      <w:pPr>
        <w:tabs>
          <w:tab w:val="num" w:pos="2084"/>
        </w:tabs>
        <w:ind w:left="2084" w:hanging="360"/>
      </w:pPr>
      <w:rPr>
        <w:rFonts w:ascii="Arial" w:hAnsi="Arial" w:hint="default"/>
      </w:rPr>
    </w:lvl>
    <w:lvl w:ilvl="3" w:tplc="23A036BA" w:tentative="1">
      <w:start w:val="1"/>
      <w:numFmt w:val="bullet"/>
      <w:lvlText w:val="–"/>
      <w:lvlJc w:val="left"/>
      <w:pPr>
        <w:tabs>
          <w:tab w:val="num" w:pos="2804"/>
        </w:tabs>
        <w:ind w:left="2804" w:hanging="360"/>
      </w:pPr>
      <w:rPr>
        <w:rFonts w:ascii="Arial" w:hAnsi="Arial" w:hint="default"/>
      </w:rPr>
    </w:lvl>
    <w:lvl w:ilvl="4" w:tplc="E182D626" w:tentative="1">
      <w:start w:val="1"/>
      <w:numFmt w:val="bullet"/>
      <w:lvlText w:val="–"/>
      <w:lvlJc w:val="left"/>
      <w:pPr>
        <w:tabs>
          <w:tab w:val="num" w:pos="3524"/>
        </w:tabs>
        <w:ind w:left="3524" w:hanging="360"/>
      </w:pPr>
      <w:rPr>
        <w:rFonts w:ascii="Arial" w:hAnsi="Arial" w:hint="default"/>
      </w:rPr>
    </w:lvl>
    <w:lvl w:ilvl="5" w:tplc="F1AE423C" w:tentative="1">
      <w:start w:val="1"/>
      <w:numFmt w:val="bullet"/>
      <w:lvlText w:val="–"/>
      <w:lvlJc w:val="left"/>
      <w:pPr>
        <w:tabs>
          <w:tab w:val="num" w:pos="4244"/>
        </w:tabs>
        <w:ind w:left="4244" w:hanging="360"/>
      </w:pPr>
      <w:rPr>
        <w:rFonts w:ascii="Arial" w:hAnsi="Arial" w:hint="default"/>
      </w:rPr>
    </w:lvl>
    <w:lvl w:ilvl="6" w:tplc="54C6B998" w:tentative="1">
      <w:start w:val="1"/>
      <w:numFmt w:val="bullet"/>
      <w:lvlText w:val="–"/>
      <w:lvlJc w:val="left"/>
      <w:pPr>
        <w:tabs>
          <w:tab w:val="num" w:pos="4964"/>
        </w:tabs>
        <w:ind w:left="4964" w:hanging="360"/>
      </w:pPr>
      <w:rPr>
        <w:rFonts w:ascii="Arial" w:hAnsi="Arial" w:hint="default"/>
      </w:rPr>
    </w:lvl>
    <w:lvl w:ilvl="7" w:tplc="79B0E238" w:tentative="1">
      <w:start w:val="1"/>
      <w:numFmt w:val="bullet"/>
      <w:lvlText w:val="–"/>
      <w:lvlJc w:val="left"/>
      <w:pPr>
        <w:tabs>
          <w:tab w:val="num" w:pos="5684"/>
        </w:tabs>
        <w:ind w:left="5684" w:hanging="360"/>
      </w:pPr>
      <w:rPr>
        <w:rFonts w:ascii="Arial" w:hAnsi="Arial" w:hint="default"/>
      </w:rPr>
    </w:lvl>
    <w:lvl w:ilvl="8" w:tplc="0F50BE18" w:tentative="1">
      <w:start w:val="1"/>
      <w:numFmt w:val="bullet"/>
      <w:lvlText w:val="–"/>
      <w:lvlJc w:val="left"/>
      <w:pPr>
        <w:tabs>
          <w:tab w:val="num" w:pos="6404"/>
        </w:tabs>
        <w:ind w:left="6404" w:hanging="360"/>
      </w:pPr>
      <w:rPr>
        <w:rFonts w:ascii="Arial" w:hAnsi="Arial"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30505FC"/>
    <w:multiLevelType w:val="hybridMultilevel"/>
    <w:tmpl w:val="8D2E801C"/>
    <w:lvl w:ilvl="0" w:tplc="AC968F4C">
      <w:start w:val="3"/>
      <w:numFmt w:val="bullet"/>
      <w:lvlText w:val="-"/>
      <w:lvlJc w:val="left"/>
      <w:pPr>
        <w:ind w:left="928" w:hanging="360"/>
      </w:pPr>
      <w:rPr>
        <w:rFonts w:ascii="Times New Roman" w:eastAsia="Malgun Gothic"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5" w15:restartNumberingAfterBreak="0">
    <w:nsid w:val="044F0608"/>
    <w:multiLevelType w:val="hybridMultilevel"/>
    <w:tmpl w:val="20DCE64C"/>
    <w:lvl w:ilvl="0" w:tplc="04090003">
      <w:start w:val="1"/>
      <w:numFmt w:val="bullet"/>
      <w:lvlText w:val="o"/>
      <w:lvlJc w:val="left"/>
      <w:pPr>
        <w:ind w:left="1460" w:hanging="420"/>
      </w:pPr>
      <w:rPr>
        <w:rFonts w:ascii="Courier New" w:hAnsi="Courier New" w:cs="Courier New" w:hint="default"/>
      </w:rPr>
    </w:lvl>
    <w:lvl w:ilvl="1" w:tplc="04090003">
      <w:start w:val="1"/>
      <w:numFmt w:val="bullet"/>
      <w:lvlText w:val=""/>
      <w:lvlJc w:val="left"/>
      <w:pPr>
        <w:ind w:left="1880" w:hanging="420"/>
      </w:pPr>
      <w:rPr>
        <w:rFonts w:ascii="Wingdings" w:hAnsi="Wingdings" w:hint="default"/>
      </w:rPr>
    </w:lvl>
    <w:lvl w:ilvl="2" w:tplc="04090005" w:tentative="1">
      <w:start w:val="1"/>
      <w:numFmt w:val="bullet"/>
      <w:lvlText w:val=""/>
      <w:lvlJc w:val="left"/>
      <w:pPr>
        <w:ind w:left="2300" w:hanging="420"/>
      </w:pPr>
      <w:rPr>
        <w:rFonts w:ascii="Wingdings" w:hAnsi="Wingdings" w:hint="default"/>
      </w:rPr>
    </w:lvl>
    <w:lvl w:ilvl="3" w:tplc="04090001" w:tentative="1">
      <w:start w:val="1"/>
      <w:numFmt w:val="bullet"/>
      <w:lvlText w:val=""/>
      <w:lvlJc w:val="left"/>
      <w:pPr>
        <w:ind w:left="2720" w:hanging="420"/>
      </w:pPr>
      <w:rPr>
        <w:rFonts w:ascii="Wingdings" w:hAnsi="Wingdings" w:hint="default"/>
      </w:rPr>
    </w:lvl>
    <w:lvl w:ilvl="4" w:tplc="04090003" w:tentative="1">
      <w:start w:val="1"/>
      <w:numFmt w:val="bullet"/>
      <w:lvlText w:val=""/>
      <w:lvlJc w:val="left"/>
      <w:pPr>
        <w:ind w:left="3140" w:hanging="420"/>
      </w:pPr>
      <w:rPr>
        <w:rFonts w:ascii="Wingdings" w:hAnsi="Wingdings" w:hint="default"/>
      </w:rPr>
    </w:lvl>
    <w:lvl w:ilvl="5" w:tplc="04090005" w:tentative="1">
      <w:start w:val="1"/>
      <w:numFmt w:val="bullet"/>
      <w:lvlText w:val=""/>
      <w:lvlJc w:val="left"/>
      <w:pPr>
        <w:ind w:left="3560" w:hanging="420"/>
      </w:pPr>
      <w:rPr>
        <w:rFonts w:ascii="Wingdings" w:hAnsi="Wingdings" w:hint="default"/>
      </w:rPr>
    </w:lvl>
    <w:lvl w:ilvl="6" w:tplc="04090001" w:tentative="1">
      <w:start w:val="1"/>
      <w:numFmt w:val="bullet"/>
      <w:lvlText w:val=""/>
      <w:lvlJc w:val="left"/>
      <w:pPr>
        <w:ind w:left="3980" w:hanging="420"/>
      </w:pPr>
      <w:rPr>
        <w:rFonts w:ascii="Wingdings" w:hAnsi="Wingdings" w:hint="default"/>
      </w:rPr>
    </w:lvl>
    <w:lvl w:ilvl="7" w:tplc="04090003" w:tentative="1">
      <w:start w:val="1"/>
      <w:numFmt w:val="bullet"/>
      <w:lvlText w:val=""/>
      <w:lvlJc w:val="left"/>
      <w:pPr>
        <w:ind w:left="4400" w:hanging="420"/>
      </w:pPr>
      <w:rPr>
        <w:rFonts w:ascii="Wingdings" w:hAnsi="Wingdings" w:hint="default"/>
      </w:rPr>
    </w:lvl>
    <w:lvl w:ilvl="8" w:tplc="04090005" w:tentative="1">
      <w:start w:val="1"/>
      <w:numFmt w:val="bullet"/>
      <w:lvlText w:val=""/>
      <w:lvlJc w:val="left"/>
      <w:pPr>
        <w:ind w:left="4820" w:hanging="420"/>
      </w:pPr>
      <w:rPr>
        <w:rFonts w:ascii="Wingdings" w:hAnsi="Wingdings" w:hint="default"/>
      </w:rPr>
    </w:lvl>
  </w:abstractNum>
  <w:abstractNum w:abstractNumId="6" w15:restartNumberingAfterBreak="0">
    <w:nsid w:val="05581F92"/>
    <w:multiLevelType w:val="hybridMultilevel"/>
    <w:tmpl w:val="9B908E2E"/>
    <w:lvl w:ilvl="0" w:tplc="041D0003">
      <w:start w:val="1"/>
      <w:numFmt w:val="bullet"/>
      <w:lvlText w:val="o"/>
      <w:lvlJc w:val="left"/>
      <w:pPr>
        <w:ind w:left="420" w:hanging="420"/>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8A12B59"/>
    <w:multiLevelType w:val="hybridMultilevel"/>
    <w:tmpl w:val="5952011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BFA2A0B"/>
    <w:multiLevelType w:val="hybridMultilevel"/>
    <w:tmpl w:val="3CD29A4C"/>
    <w:lvl w:ilvl="0" w:tplc="86642DEC">
      <w:start w:val="3"/>
      <w:numFmt w:val="bullet"/>
      <w:lvlText w:val="-"/>
      <w:lvlJc w:val="left"/>
      <w:pPr>
        <w:ind w:left="1080" w:hanging="360"/>
      </w:pPr>
      <w:rPr>
        <w:rFonts w:ascii="Times New Roman" w:eastAsia="MS Mincho"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9" w15:restartNumberingAfterBreak="0">
    <w:nsid w:val="0E9B7A7F"/>
    <w:multiLevelType w:val="hybridMultilevel"/>
    <w:tmpl w:val="7F9AB204"/>
    <w:lvl w:ilvl="0" w:tplc="AC968F4C">
      <w:start w:val="3"/>
      <w:numFmt w:val="bullet"/>
      <w:lvlText w:val="-"/>
      <w:lvlJc w:val="left"/>
      <w:pPr>
        <w:ind w:left="928" w:hanging="360"/>
      </w:pPr>
      <w:rPr>
        <w:rFonts w:ascii="Times New Roman" w:eastAsia="Malgun Gothic"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0" w15:restartNumberingAfterBreak="0">
    <w:nsid w:val="0FA1410B"/>
    <w:multiLevelType w:val="hybridMultilevel"/>
    <w:tmpl w:val="27FE8FBC"/>
    <w:lvl w:ilvl="0" w:tplc="B79A450A">
      <w:start w:val="1"/>
      <w:numFmt w:val="bullet"/>
      <w:lvlText w:val="•"/>
      <w:lvlJc w:val="left"/>
      <w:pPr>
        <w:ind w:left="420" w:hanging="420"/>
      </w:pPr>
      <w:rPr>
        <w:rFonts w:ascii="Arial" w:hAnsi="Arial" w:hint="default"/>
      </w:rPr>
    </w:lvl>
    <w:lvl w:ilvl="1" w:tplc="FFFFFFFF">
      <w:start w:val="1"/>
      <w:numFmt w:val="bullet"/>
      <w:lvlText w:val=""/>
      <w:lvlJc w:val="left"/>
      <w:pPr>
        <w:ind w:left="840" w:hanging="420"/>
      </w:pPr>
      <w:rPr>
        <w:rFonts w:ascii="Symbol" w:hAnsi="Symbol" w:hint="default"/>
      </w:rPr>
    </w:lvl>
    <w:lvl w:ilvl="2" w:tplc="80AE2B12">
      <w:start w:val="18"/>
      <w:numFmt w:val="bullet"/>
      <w:lvlText w:val="-"/>
      <w:lvlJc w:val="left"/>
      <w:pPr>
        <w:ind w:left="1260" w:hanging="420"/>
      </w:pPr>
      <w:rPr>
        <w:rFonts w:ascii="Arial" w:eastAsia="Times New Roman" w:hAnsi="Arial" w:cs="Arial" w:hint="default"/>
        <w:i/>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1AD3F33"/>
    <w:multiLevelType w:val="hybridMultilevel"/>
    <w:tmpl w:val="879049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3" w15:restartNumberingAfterBreak="0">
    <w:nsid w:val="12F85D56"/>
    <w:multiLevelType w:val="hybridMultilevel"/>
    <w:tmpl w:val="D116C1A0"/>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F855B49"/>
    <w:multiLevelType w:val="hybridMultilevel"/>
    <w:tmpl w:val="E4AE6BCE"/>
    <w:lvl w:ilvl="0" w:tplc="B79A450A">
      <w:start w:val="1"/>
      <w:numFmt w:val="bullet"/>
      <w:lvlText w:val="•"/>
      <w:lvlJc w:val="left"/>
      <w:pPr>
        <w:ind w:left="420" w:hanging="420"/>
      </w:pPr>
      <w:rPr>
        <w:rFonts w:ascii="Arial" w:hAnsi="Arial" w:hint="default"/>
      </w:rPr>
    </w:lvl>
    <w:lvl w:ilvl="1" w:tplc="FFFFFFFF">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 w15:restartNumberingAfterBreak="0">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18" w15:restartNumberingAfterBreak="0">
    <w:nsid w:val="2DE27900"/>
    <w:multiLevelType w:val="hybridMultilevel"/>
    <w:tmpl w:val="B06495CE"/>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20" w15:restartNumberingAfterBreak="0">
    <w:nsid w:val="36E81624"/>
    <w:multiLevelType w:val="hybridMultilevel"/>
    <w:tmpl w:val="3514A9FE"/>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89F736D"/>
    <w:multiLevelType w:val="hybridMultilevel"/>
    <w:tmpl w:val="645EDC88"/>
    <w:lvl w:ilvl="0" w:tplc="2F0A0408">
      <w:start w:val="1"/>
      <w:numFmt w:val="decimal"/>
      <w:lvlText w:val="(%1)"/>
      <w:lvlJc w:val="left"/>
      <w:pPr>
        <w:ind w:left="720" w:hanging="360"/>
      </w:pPr>
      <w:rPr>
        <w:rFonts w:hint="default"/>
      </w:rPr>
    </w:lvl>
    <w:lvl w:ilvl="1" w:tplc="B79A450A">
      <w:start w:val="1"/>
      <w:numFmt w:val="bullet"/>
      <w:lvlText w:val="•"/>
      <w:lvlJc w:val="left"/>
      <w:pPr>
        <w:ind w:left="1440" w:hanging="360"/>
      </w:pPr>
      <w:rPr>
        <w:rFonts w:ascii="Arial" w:hAnsi="Aria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8DC1C07"/>
    <w:multiLevelType w:val="hybridMultilevel"/>
    <w:tmpl w:val="E25C9E6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 w15:restartNumberingAfterBreak="0">
    <w:nsid w:val="3A186F94"/>
    <w:multiLevelType w:val="hybridMultilevel"/>
    <w:tmpl w:val="82406F68"/>
    <w:lvl w:ilvl="0" w:tplc="B79A450A">
      <w:start w:val="1"/>
      <w:numFmt w:val="bullet"/>
      <w:lvlText w:val="•"/>
      <w:lvlJc w:val="left"/>
      <w:pPr>
        <w:ind w:left="420" w:hanging="420"/>
      </w:pPr>
      <w:rPr>
        <w:rFonts w:ascii="Arial" w:hAnsi="Arial" w:hint="default"/>
      </w:rPr>
    </w:lvl>
    <w:lvl w:ilvl="1" w:tplc="FFFFFFFF">
      <w:start w:val="1"/>
      <w:numFmt w:val="bullet"/>
      <w:lvlText w:val=""/>
      <w:lvlJc w:val="left"/>
      <w:pPr>
        <w:ind w:left="840" w:hanging="420"/>
      </w:pPr>
      <w:rPr>
        <w:rFonts w:ascii="Symbol" w:hAnsi="Symbol" w:hint="default"/>
      </w:rPr>
    </w:lvl>
    <w:lvl w:ilvl="2" w:tplc="0409000F">
      <w:start w:val="1"/>
      <w:numFmt w:val="decimal"/>
      <w:lvlText w:val="%3."/>
      <w:lvlJc w:val="left"/>
      <w:pPr>
        <w:ind w:left="1260" w:hanging="420"/>
      </w:pPr>
      <w:rPr>
        <w:rFonts w:hint="default"/>
        <w:i/>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963234A"/>
    <w:multiLevelType w:val="hybridMultilevel"/>
    <w:tmpl w:val="FD7C0838"/>
    <w:lvl w:ilvl="0" w:tplc="B79A450A">
      <w:start w:val="1"/>
      <w:numFmt w:val="bullet"/>
      <w:lvlText w:val="•"/>
      <w:lvlJc w:val="left"/>
      <w:pPr>
        <w:ind w:left="420" w:hanging="420"/>
      </w:pPr>
      <w:rPr>
        <w:rFonts w:ascii="Arial" w:hAnsi="Arial" w:hint="default"/>
      </w:rPr>
    </w:lvl>
    <w:lvl w:ilvl="1" w:tplc="FFFFFFFF">
      <w:start w:val="1"/>
      <w:numFmt w:val="bullet"/>
      <w:lvlText w:val=""/>
      <w:lvlJc w:val="left"/>
      <w:pPr>
        <w:ind w:left="840" w:hanging="420"/>
      </w:pPr>
      <w:rPr>
        <w:rFonts w:ascii="Symbol" w:hAnsi="Symbol" w:hint="default"/>
      </w:rPr>
    </w:lvl>
    <w:lvl w:ilvl="2" w:tplc="9D346F10">
      <w:start w:val="1"/>
      <w:numFmt w:val="bullet"/>
      <w:lvlText w:val="–"/>
      <w:lvlJc w:val="left"/>
      <w:pPr>
        <w:ind w:left="1260" w:hanging="420"/>
      </w:pPr>
      <w:rPr>
        <w:rFonts w:ascii="Arial" w:hAnsi="Arial"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E3A5F2E"/>
    <w:multiLevelType w:val="hybridMultilevel"/>
    <w:tmpl w:val="65389C2C"/>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27" w15:restartNumberingAfterBreak="0">
    <w:nsid w:val="4E8330C5"/>
    <w:multiLevelType w:val="hybridMultilevel"/>
    <w:tmpl w:val="71E013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9"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30" w15:restartNumberingAfterBreak="0">
    <w:nsid w:val="54A61B61"/>
    <w:multiLevelType w:val="multilevel"/>
    <w:tmpl w:val="774555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69C5B28"/>
    <w:multiLevelType w:val="hybridMultilevel"/>
    <w:tmpl w:val="88966AD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33" w15:restartNumberingAfterBreak="0">
    <w:nsid w:val="5B7C5F74"/>
    <w:multiLevelType w:val="hybridMultilevel"/>
    <w:tmpl w:val="3B0451B4"/>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35"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36" w15:restartNumberingAfterBreak="0">
    <w:nsid w:val="61182AF9"/>
    <w:multiLevelType w:val="hybridMultilevel"/>
    <w:tmpl w:val="79C4B7A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7" w15:restartNumberingAfterBreak="0">
    <w:nsid w:val="649F6A6C"/>
    <w:multiLevelType w:val="hybridMultilevel"/>
    <w:tmpl w:val="D8F26A9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69ED0767"/>
    <w:multiLevelType w:val="hybridMultilevel"/>
    <w:tmpl w:val="2C5665DA"/>
    <w:lvl w:ilvl="0" w:tplc="18A252F0">
      <w:start w:val="2"/>
      <w:numFmt w:val="bullet"/>
      <w:lvlText w:val="-"/>
      <w:lvlJc w:val="left"/>
      <w:pPr>
        <w:ind w:left="720" w:hanging="360"/>
      </w:pPr>
      <w:rPr>
        <w:rFonts w:ascii="Calibri" w:eastAsia="宋体"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E102132"/>
    <w:multiLevelType w:val="hybridMultilevel"/>
    <w:tmpl w:val="4268F7B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2EF13EC"/>
    <w:multiLevelType w:val="hybridMultilevel"/>
    <w:tmpl w:val="C0D8C822"/>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74484E6F"/>
    <w:multiLevelType w:val="hybridMultilevel"/>
    <w:tmpl w:val="7188EE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86E5F61"/>
    <w:multiLevelType w:val="hybridMultilevel"/>
    <w:tmpl w:val="96584BA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35"/>
  </w:num>
  <w:num w:numId="5">
    <w:abstractNumId w:val="17"/>
  </w:num>
  <w:num w:numId="6">
    <w:abstractNumId w:val="42"/>
  </w:num>
  <w:num w:numId="7">
    <w:abstractNumId w:val="28"/>
  </w:num>
  <w:num w:numId="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4"/>
  </w:num>
  <w:num w:numId="10">
    <w:abstractNumId w:val="29"/>
  </w:num>
  <w:num w:numId="11">
    <w:abstractNumId w:val="19"/>
  </w:num>
  <w:num w:numId="12">
    <w:abstractNumId w:val="47"/>
  </w:num>
  <w:num w:numId="13">
    <w:abstractNumId w:val="40"/>
  </w:num>
  <w:num w:numId="14">
    <w:abstractNumId w:val="15"/>
  </w:num>
  <w:num w:numId="15">
    <w:abstractNumId w:val="38"/>
  </w:num>
  <w:num w:numId="16">
    <w:abstractNumId w:val="24"/>
  </w:num>
  <w:num w:numId="17">
    <w:abstractNumId w:val="8"/>
  </w:num>
  <w:num w:numId="18">
    <w:abstractNumId w:val="44"/>
  </w:num>
  <w:num w:numId="19">
    <w:abstractNumId w:val="32"/>
  </w:num>
  <w:num w:numId="20">
    <w:abstractNumId w:val="12"/>
  </w:num>
  <w:num w:numId="21">
    <w:abstractNumId w:val="45"/>
  </w:num>
  <w:num w:numId="22">
    <w:abstractNumId w:val="11"/>
  </w:num>
  <w:num w:numId="23">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
  </w:num>
  <w:num w:numId="25">
    <w:abstractNumId w:val="2"/>
  </w:num>
  <w:num w:numId="26">
    <w:abstractNumId w:val="1"/>
  </w:num>
  <w:num w:numId="27">
    <w:abstractNumId w:val="27"/>
  </w:num>
  <w:num w:numId="28">
    <w:abstractNumId w:val="31"/>
  </w:num>
  <w:num w:numId="29">
    <w:abstractNumId w:val="26"/>
  </w:num>
  <w:num w:numId="30">
    <w:abstractNumId w:val="20"/>
  </w:num>
  <w:num w:numId="31">
    <w:abstractNumId w:val="37"/>
  </w:num>
  <w:num w:numId="32">
    <w:abstractNumId w:val="46"/>
  </w:num>
  <w:num w:numId="33">
    <w:abstractNumId w:val="16"/>
  </w:num>
  <w:num w:numId="34">
    <w:abstractNumId w:val="43"/>
  </w:num>
  <w:num w:numId="35">
    <w:abstractNumId w:val="41"/>
  </w:num>
  <w:num w:numId="36">
    <w:abstractNumId w:val="33"/>
  </w:num>
  <w:num w:numId="37">
    <w:abstractNumId w:val="13"/>
  </w:num>
  <w:num w:numId="38">
    <w:abstractNumId w:val="7"/>
  </w:num>
  <w:num w:numId="39">
    <w:abstractNumId w:val="22"/>
  </w:num>
  <w:num w:numId="40">
    <w:abstractNumId w:val="9"/>
  </w:num>
  <w:num w:numId="41">
    <w:abstractNumId w:val="4"/>
  </w:num>
  <w:num w:numId="42">
    <w:abstractNumId w:val="14"/>
  </w:num>
  <w:num w:numId="43">
    <w:abstractNumId w:val="6"/>
  </w:num>
  <w:num w:numId="44">
    <w:abstractNumId w:val="10"/>
  </w:num>
  <w:num w:numId="45">
    <w:abstractNumId w:val="25"/>
  </w:num>
  <w:num w:numId="46">
    <w:abstractNumId w:val="23"/>
  </w:num>
  <w:num w:numId="47">
    <w:abstractNumId w:val="21"/>
  </w:num>
  <w:num w:numId="48">
    <w:abstractNumId w:val="30"/>
  </w:num>
  <w:num w:numId="49">
    <w:abstractNumId w:val="18"/>
  </w:num>
  <w:num w:numId="50">
    <w:abstractNumId w:val="3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236C3"/>
    <w:rsid w:val="0003171D"/>
    <w:rsid w:val="00031C1D"/>
    <w:rsid w:val="000353D1"/>
    <w:rsid w:val="000457A1"/>
    <w:rsid w:val="00050001"/>
    <w:rsid w:val="00052041"/>
    <w:rsid w:val="0005326A"/>
    <w:rsid w:val="00054750"/>
    <w:rsid w:val="00057F68"/>
    <w:rsid w:val="0006266D"/>
    <w:rsid w:val="00065506"/>
    <w:rsid w:val="0007382E"/>
    <w:rsid w:val="000766E1"/>
    <w:rsid w:val="00077FF6"/>
    <w:rsid w:val="00080D82"/>
    <w:rsid w:val="00081692"/>
    <w:rsid w:val="00082C46"/>
    <w:rsid w:val="00083764"/>
    <w:rsid w:val="00087548"/>
    <w:rsid w:val="00093E7E"/>
    <w:rsid w:val="00096F36"/>
    <w:rsid w:val="000A1830"/>
    <w:rsid w:val="000A4121"/>
    <w:rsid w:val="000A4AA3"/>
    <w:rsid w:val="000A550E"/>
    <w:rsid w:val="000B1A55"/>
    <w:rsid w:val="000B1B93"/>
    <w:rsid w:val="000B20BB"/>
    <w:rsid w:val="000B2EF6"/>
    <w:rsid w:val="000B2FA6"/>
    <w:rsid w:val="000B31A6"/>
    <w:rsid w:val="000B4AA0"/>
    <w:rsid w:val="000C38C3"/>
    <w:rsid w:val="000D44FB"/>
    <w:rsid w:val="000D66A7"/>
    <w:rsid w:val="000D6CFC"/>
    <w:rsid w:val="000E537B"/>
    <w:rsid w:val="000E57D0"/>
    <w:rsid w:val="000E595A"/>
    <w:rsid w:val="000E7858"/>
    <w:rsid w:val="000F7828"/>
    <w:rsid w:val="00103AB6"/>
    <w:rsid w:val="00104DFD"/>
    <w:rsid w:val="0010519A"/>
    <w:rsid w:val="0010639C"/>
    <w:rsid w:val="00107688"/>
    <w:rsid w:val="00110E26"/>
    <w:rsid w:val="00117BD6"/>
    <w:rsid w:val="001206C2"/>
    <w:rsid w:val="00121360"/>
    <w:rsid w:val="00121978"/>
    <w:rsid w:val="00123422"/>
    <w:rsid w:val="00124B6A"/>
    <w:rsid w:val="00127974"/>
    <w:rsid w:val="00144F96"/>
    <w:rsid w:val="00151EAC"/>
    <w:rsid w:val="00153528"/>
    <w:rsid w:val="00154E68"/>
    <w:rsid w:val="00162548"/>
    <w:rsid w:val="00172183"/>
    <w:rsid w:val="00174284"/>
    <w:rsid w:val="001751AB"/>
    <w:rsid w:val="00175A3F"/>
    <w:rsid w:val="00180E09"/>
    <w:rsid w:val="001832A4"/>
    <w:rsid w:val="00183D4C"/>
    <w:rsid w:val="00183F6D"/>
    <w:rsid w:val="0018670E"/>
    <w:rsid w:val="0018681E"/>
    <w:rsid w:val="00191505"/>
    <w:rsid w:val="00195077"/>
    <w:rsid w:val="001A08AA"/>
    <w:rsid w:val="001A7004"/>
    <w:rsid w:val="001C1409"/>
    <w:rsid w:val="001C4A89"/>
    <w:rsid w:val="001C6177"/>
    <w:rsid w:val="001C636C"/>
    <w:rsid w:val="001D0363"/>
    <w:rsid w:val="001D12EA"/>
    <w:rsid w:val="001D39C5"/>
    <w:rsid w:val="001D7D94"/>
    <w:rsid w:val="001E0673"/>
    <w:rsid w:val="001E4218"/>
    <w:rsid w:val="001E4B3E"/>
    <w:rsid w:val="001E52F2"/>
    <w:rsid w:val="001F0B20"/>
    <w:rsid w:val="00200A62"/>
    <w:rsid w:val="00203740"/>
    <w:rsid w:val="002046C7"/>
    <w:rsid w:val="00211143"/>
    <w:rsid w:val="002138EA"/>
    <w:rsid w:val="00213F84"/>
    <w:rsid w:val="00214FBD"/>
    <w:rsid w:val="00222897"/>
    <w:rsid w:val="00222B0C"/>
    <w:rsid w:val="00227A12"/>
    <w:rsid w:val="00235394"/>
    <w:rsid w:val="00235577"/>
    <w:rsid w:val="002435CA"/>
    <w:rsid w:val="0024469F"/>
    <w:rsid w:val="00251B51"/>
    <w:rsid w:val="00252E27"/>
    <w:rsid w:val="002537BC"/>
    <w:rsid w:val="00255C58"/>
    <w:rsid w:val="00260EC7"/>
    <w:rsid w:val="0026179F"/>
    <w:rsid w:val="00261CBB"/>
    <w:rsid w:val="00262550"/>
    <w:rsid w:val="0026389A"/>
    <w:rsid w:val="00264F5A"/>
    <w:rsid w:val="00274E1A"/>
    <w:rsid w:val="002775B1"/>
    <w:rsid w:val="002775B9"/>
    <w:rsid w:val="002811C4"/>
    <w:rsid w:val="00281639"/>
    <w:rsid w:val="00282213"/>
    <w:rsid w:val="00284016"/>
    <w:rsid w:val="002858BF"/>
    <w:rsid w:val="002939AF"/>
    <w:rsid w:val="00294491"/>
    <w:rsid w:val="00294BDE"/>
    <w:rsid w:val="00296A91"/>
    <w:rsid w:val="00297E2B"/>
    <w:rsid w:val="002A0CED"/>
    <w:rsid w:val="002A4CD0"/>
    <w:rsid w:val="002A7DA6"/>
    <w:rsid w:val="002B00C9"/>
    <w:rsid w:val="002B516C"/>
    <w:rsid w:val="002B60C1"/>
    <w:rsid w:val="002C1090"/>
    <w:rsid w:val="002C4B52"/>
    <w:rsid w:val="002C5C0E"/>
    <w:rsid w:val="002D03E5"/>
    <w:rsid w:val="002D36EB"/>
    <w:rsid w:val="002E2CE9"/>
    <w:rsid w:val="002E345E"/>
    <w:rsid w:val="002E3BF7"/>
    <w:rsid w:val="002E5694"/>
    <w:rsid w:val="002F158C"/>
    <w:rsid w:val="002F4093"/>
    <w:rsid w:val="002F5636"/>
    <w:rsid w:val="003022A5"/>
    <w:rsid w:val="00311116"/>
    <w:rsid w:val="0031298A"/>
    <w:rsid w:val="00315867"/>
    <w:rsid w:val="00323613"/>
    <w:rsid w:val="003260D7"/>
    <w:rsid w:val="003267D0"/>
    <w:rsid w:val="003302F3"/>
    <w:rsid w:val="003356B9"/>
    <w:rsid w:val="00351B8E"/>
    <w:rsid w:val="00355873"/>
    <w:rsid w:val="0035660F"/>
    <w:rsid w:val="003628B9"/>
    <w:rsid w:val="00362C6E"/>
    <w:rsid w:val="00362D8F"/>
    <w:rsid w:val="00367397"/>
    <w:rsid w:val="00367724"/>
    <w:rsid w:val="003729EC"/>
    <w:rsid w:val="003770F6"/>
    <w:rsid w:val="00393042"/>
    <w:rsid w:val="00394AD5"/>
    <w:rsid w:val="0039642D"/>
    <w:rsid w:val="003A2E40"/>
    <w:rsid w:val="003A4F44"/>
    <w:rsid w:val="003B0158"/>
    <w:rsid w:val="003B027F"/>
    <w:rsid w:val="003B56DB"/>
    <w:rsid w:val="003B755E"/>
    <w:rsid w:val="003C228E"/>
    <w:rsid w:val="003C51E7"/>
    <w:rsid w:val="003D1EFD"/>
    <w:rsid w:val="003D28BF"/>
    <w:rsid w:val="003D4215"/>
    <w:rsid w:val="003D7719"/>
    <w:rsid w:val="003F1C1B"/>
    <w:rsid w:val="004007FE"/>
    <w:rsid w:val="00401144"/>
    <w:rsid w:val="00407661"/>
    <w:rsid w:val="00410314"/>
    <w:rsid w:val="00411995"/>
    <w:rsid w:val="00412063"/>
    <w:rsid w:val="00412EB1"/>
    <w:rsid w:val="00414118"/>
    <w:rsid w:val="00416084"/>
    <w:rsid w:val="00422F51"/>
    <w:rsid w:val="00424F8C"/>
    <w:rsid w:val="004271BA"/>
    <w:rsid w:val="00434DC1"/>
    <w:rsid w:val="004350F4"/>
    <w:rsid w:val="00435144"/>
    <w:rsid w:val="004412A0"/>
    <w:rsid w:val="00450F27"/>
    <w:rsid w:val="00456A75"/>
    <w:rsid w:val="00461E39"/>
    <w:rsid w:val="00462D3A"/>
    <w:rsid w:val="00463521"/>
    <w:rsid w:val="00471125"/>
    <w:rsid w:val="0047437A"/>
    <w:rsid w:val="0048543E"/>
    <w:rsid w:val="00485492"/>
    <w:rsid w:val="00486711"/>
    <w:rsid w:val="004868C1"/>
    <w:rsid w:val="00486A5C"/>
    <w:rsid w:val="0048750F"/>
    <w:rsid w:val="004A2652"/>
    <w:rsid w:val="004A495F"/>
    <w:rsid w:val="004A71D7"/>
    <w:rsid w:val="004B6B0F"/>
    <w:rsid w:val="004B762D"/>
    <w:rsid w:val="004C15FF"/>
    <w:rsid w:val="004D67CC"/>
    <w:rsid w:val="004E1ECF"/>
    <w:rsid w:val="004E2659"/>
    <w:rsid w:val="004E39EE"/>
    <w:rsid w:val="004E56E0"/>
    <w:rsid w:val="004E7329"/>
    <w:rsid w:val="004F2CB0"/>
    <w:rsid w:val="004F5B20"/>
    <w:rsid w:val="005017F7"/>
    <w:rsid w:val="00501FA7"/>
    <w:rsid w:val="005036A1"/>
    <w:rsid w:val="00505BFA"/>
    <w:rsid w:val="005071B4"/>
    <w:rsid w:val="005117A9"/>
    <w:rsid w:val="00511F57"/>
    <w:rsid w:val="00515CBE"/>
    <w:rsid w:val="00515E2B"/>
    <w:rsid w:val="005173CE"/>
    <w:rsid w:val="00522A7E"/>
    <w:rsid w:val="00522F20"/>
    <w:rsid w:val="00530A2E"/>
    <w:rsid w:val="00530FBE"/>
    <w:rsid w:val="005339DB"/>
    <w:rsid w:val="00534C89"/>
    <w:rsid w:val="00541573"/>
    <w:rsid w:val="00541D59"/>
    <w:rsid w:val="0054348A"/>
    <w:rsid w:val="00550DD1"/>
    <w:rsid w:val="0055136F"/>
    <w:rsid w:val="005516EA"/>
    <w:rsid w:val="0056479E"/>
    <w:rsid w:val="00582081"/>
    <w:rsid w:val="0058519C"/>
    <w:rsid w:val="00593201"/>
    <w:rsid w:val="005956EE"/>
    <w:rsid w:val="005A083E"/>
    <w:rsid w:val="005A74E2"/>
    <w:rsid w:val="005B145A"/>
    <w:rsid w:val="005B7C47"/>
    <w:rsid w:val="005C1EA6"/>
    <w:rsid w:val="005C20B6"/>
    <w:rsid w:val="005D0B99"/>
    <w:rsid w:val="005D308E"/>
    <w:rsid w:val="005D3A48"/>
    <w:rsid w:val="005E5C23"/>
    <w:rsid w:val="005F2145"/>
    <w:rsid w:val="005F57D1"/>
    <w:rsid w:val="006016E1"/>
    <w:rsid w:val="00602D27"/>
    <w:rsid w:val="00613625"/>
    <w:rsid w:val="006144A1"/>
    <w:rsid w:val="00616096"/>
    <w:rsid w:val="006160A2"/>
    <w:rsid w:val="006302AA"/>
    <w:rsid w:val="00635B33"/>
    <w:rsid w:val="006363BD"/>
    <w:rsid w:val="006412DC"/>
    <w:rsid w:val="006437E5"/>
    <w:rsid w:val="00644790"/>
    <w:rsid w:val="006501AF"/>
    <w:rsid w:val="00650DDE"/>
    <w:rsid w:val="0065360C"/>
    <w:rsid w:val="0065561E"/>
    <w:rsid w:val="00672307"/>
    <w:rsid w:val="006808C6"/>
    <w:rsid w:val="00692A68"/>
    <w:rsid w:val="00695D85"/>
    <w:rsid w:val="00696DB7"/>
    <w:rsid w:val="00697AEF"/>
    <w:rsid w:val="006A2715"/>
    <w:rsid w:val="006A6D23"/>
    <w:rsid w:val="006B012A"/>
    <w:rsid w:val="006B5654"/>
    <w:rsid w:val="006C1C3B"/>
    <w:rsid w:val="006C37B3"/>
    <w:rsid w:val="006C4E43"/>
    <w:rsid w:val="006C6435"/>
    <w:rsid w:val="006C643E"/>
    <w:rsid w:val="006D3671"/>
    <w:rsid w:val="006E0A73"/>
    <w:rsid w:val="006E0FEE"/>
    <w:rsid w:val="006E6C11"/>
    <w:rsid w:val="006F5564"/>
    <w:rsid w:val="006F7C0C"/>
    <w:rsid w:val="00700755"/>
    <w:rsid w:val="00700954"/>
    <w:rsid w:val="0070646B"/>
    <w:rsid w:val="0071232B"/>
    <w:rsid w:val="007130A2"/>
    <w:rsid w:val="00715463"/>
    <w:rsid w:val="00727F46"/>
    <w:rsid w:val="00730655"/>
    <w:rsid w:val="007318A1"/>
    <w:rsid w:val="00731D77"/>
    <w:rsid w:val="00732360"/>
    <w:rsid w:val="0073390A"/>
    <w:rsid w:val="00734E64"/>
    <w:rsid w:val="00736B37"/>
    <w:rsid w:val="00736F41"/>
    <w:rsid w:val="007375C6"/>
    <w:rsid w:val="007439E9"/>
    <w:rsid w:val="00750FD8"/>
    <w:rsid w:val="00751001"/>
    <w:rsid w:val="007520B4"/>
    <w:rsid w:val="00772410"/>
    <w:rsid w:val="007763C1"/>
    <w:rsid w:val="00777E82"/>
    <w:rsid w:val="00781359"/>
    <w:rsid w:val="00785251"/>
    <w:rsid w:val="00791B81"/>
    <w:rsid w:val="00794A50"/>
    <w:rsid w:val="007A5ACC"/>
    <w:rsid w:val="007A6D8E"/>
    <w:rsid w:val="007A79FD"/>
    <w:rsid w:val="007B0B9D"/>
    <w:rsid w:val="007B43D6"/>
    <w:rsid w:val="007B5A43"/>
    <w:rsid w:val="007B709B"/>
    <w:rsid w:val="007C1343"/>
    <w:rsid w:val="007C1C76"/>
    <w:rsid w:val="007C1E65"/>
    <w:rsid w:val="007C5EF1"/>
    <w:rsid w:val="007C68FC"/>
    <w:rsid w:val="007C7BF5"/>
    <w:rsid w:val="007D75E5"/>
    <w:rsid w:val="007D773E"/>
    <w:rsid w:val="007E066E"/>
    <w:rsid w:val="007E1356"/>
    <w:rsid w:val="007E20FC"/>
    <w:rsid w:val="007E7062"/>
    <w:rsid w:val="007F0E1E"/>
    <w:rsid w:val="007F29A7"/>
    <w:rsid w:val="007F6658"/>
    <w:rsid w:val="00803915"/>
    <w:rsid w:val="008051D1"/>
    <w:rsid w:val="008145E5"/>
    <w:rsid w:val="00816078"/>
    <w:rsid w:val="008177E3"/>
    <w:rsid w:val="00821DDF"/>
    <w:rsid w:val="00823AA9"/>
    <w:rsid w:val="00825CD8"/>
    <w:rsid w:val="00827324"/>
    <w:rsid w:val="00837AAE"/>
    <w:rsid w:val="008429AD"/>
    <w:rsid w:val="008443C0"/>
    <w:rsid w:val="00850C75"/>
    <w:rsid w:val="00850E39"/>
    <w:rsid w:val="00855173"/>
    <w:rsid w:val="008557D9"/>
    <w:rsid w:val="00855BF7"/>
    <w:rsid w:val="00856214"/>
    <w:rsid w:val="0086060E"/>
    <w:rsid w:val="00862089"/>
    <w:rsid w:val="00866D5B"/>
    <w:rsid w:val="00866FF5"/>
    <w:rsid w:val="008675CA"/>
    <w:rsid w:val="00871E3E"/>
    <w:rsid w:val="00873E1F"/>
    <w:rsid w:val="00874C16"/>
    <w:rsid w:val="00886D1F"/>
    <w:rsid w:val="00891EE1"/>
    <w:rsid w:val="00893987"/>
    <w:rsid w:val="008963EF"/>
    <w:rsid w:val="0089688E"/>
    <w:rsid w:val="008A1013"/>
    <w:rsid w:val="008A1FBE"/>
    <w:rsid w:val="008B5AE7"/>
    <w:rsid w:val="008B5DB5"/>
    <w:rsid w:val="008C60E9"/>
    <w:rsid w:val="008D1B7C"/>
    <w:rsid w:val="008D6657"/>
    <w:rsid w:val="008E17F5"/>
    <w:rsid w:val="008E1F60"/>
    <w:rsid w:val="008E24E9"/>
    <w:rsid w:val="008E307E"/>
    <w:rsid w:val="008F1F17"/>
    <w:rsid w:val="008F2A72"/>
    <w:rsid w:val="008F3138"/>
    <w:rsid w:val="008F544F"/>
    <w:rsid w:val="008F6056"/>
    <w:rsid w:val="00902C07"/>
    <w:rsid w:val="00905804"/>
    <w:rsid w:val="009101E2"/>
    <w:rsid w:val="00911C55"/>
    <w:rsid w:val="00915D73"/>
    <w:rsid w:val="00916077"/>
    <w:rsid w:val="009170A2"/>
    <w:rsid w:val="009208A6"/>
    <w:rsid w:val="00924514"/>
    <w:rsid w:val="00927316"/>
    <w:rsid w:val="00927C5A"/>
    <w:rsid w:val="00931B8C"/>
    <w:rsid w:val="00933D12"/>
    <w:rsid w:val="00937065"/>
    <w:rsid w:val="00940285"/>
    <w:rsid w:val="00947E7E"/>
    <w:rsid w:val="0095139A"/>
    <w:rsid w:val="00953E16"/>
    <w:rsid w:val="009542AC"/>
    <w:rsid w:val="00957239"/>
    <w:rsid w:val="009638D6"/>
    <w:rsid w:val="009664CA"/>
    <w:rsid w:val="009728FA"/>
    <w:rsid w:val="0097408E"/>
    <w:rsid w:val="00974BB2"/>
    <w:rsid w:val="00974FA7"/>
    <w:rsid w:val="009756E5"/>
    <w:rsid w:val="00977A8C"/>
    <w:rsid w:val="00983910"/>
    <w:rsid w:val="00983BAF"/>
    <w:rsid w:val="00983D09"/>
    <w:rsid w:val="009863A5"/>
    <w:rsid w:val="009932AC"/>
    <w:rsid w:val="009A1DBF"/>
    <w:rsid w:val="009A68E6"/>
    <w:rsid w:val="009A7598"/>
    <w:rsid w:val="009B1DF8"/>
    <w:rsid w:val="009B3D20"/>
    <w:rsid w:val="009B5418"/>
    <w:rsid w:val="009C0727"/>
    <w:rsid w:val="009C492F"/>
    <w:rsid w:val="009C5F17"/>
    <w:rsid w:val="009D2FF2"/>
    <w:rsid w:val="009D3226"/>
    <w:rsid w:val="009D3385"/>
    <w:rsid w:val="009E16A9"/>
    <w:rsid w:val="009E375F"/>
    <w:rsid w:val="009E5401"/>
    <w:rsid w:val="00A0758F"/>
    <w:rsid w:val="00A11E3B"/>
    <w:rsid w:val="00A1570A"/>
    <w:rsid w:val="00A211B4"/>
    <w:rsid w:val="00A33B4F"/>
    <w:rsid w:val="00A33DDF"/>
    <w:rsid w:val="00A34547"/>
    <w:rsid w:val="00A376B7"/>
    <w:rsid w:val="00A41BF5"/>
    <w:rsid w:val="00A469E7"/>
    <w:rsid w:val="00A548ED"/>
    <w:rsid w:val="00A604A4"/>
    <w:rsid w:val="00A6605B"/>
    <w:rsid w:val="00A66ADC"/>
    <w:rsid w:val="00A7118B"/>
    <w:rsid w:val="00A7147D"/>
    <w:rsid w:val="00A72612"/>
    <w:rsid w:val="00A81B15"/>
    <w:rsid w:val="00A82C0D"/>
    <w:rsid w:val="00A837FF"/>
    <w:rsid w:val="00A84DC8"/>
    <w:rsid w:val="00A85DBC"/>
    <w:rsid w:val="00A87FEB"/>
    <w:rsid w:val="00A93F9F"/>
    <w:rsid w:val="00A9420E"/>
    <w:rsid w:val="00A97648"/>
    <w:rsid w:val="00AA1CFD"/>
    <w:rsid w:val="00AA2239"/>
    <w:rsid w:val="00AA33D2"/>
    <w:rsid w:val="00AA646D"/>
    <w:rsid w:val="00AB0C57"/>
    <w:rsid w:val="00AB1195"/>
    <w:rsid w:val="00AB4182"/>
    <w:rsid w:val="00AB5793"/>
    <w:rsid w:val="00AC27DB"/>
    <w:rsid w:val="00AC6D6B"/>
    <w:rsid w:val="00AD1085"/>
    <w:rsid w:val="00AD3BD4"/>
    <w:rsid w:val="00AD3FB9"/>
    <w:rsid w:val="00AD47A8"/>
    <w:rsid w:val="00AD7736"/>
    <w:rsid w:val="00AE70D4"/>
    <w:rsid w:val="00AE7684"/>
    <w:rsid w:val="00AE7868"/>
    <w:rsid w:val="00AF0407"/>
    <w:rsid w:val="00B00012"/>
    <w:rsid w:val="00B02FD3"/>
    <w:rsid w:val="00B1071A"/>
    <w:rsid w:val="00B163F8"/>
    <w:rsid w:val="00B17F9F"/>
    <w:rsid w:val="00B2472D"/>
    <w:rsid w:val="00B2549F"/>
    <w:rsid w:val="00B267DD"/>
    <w:rsid w:val="00B57265"/>
    <w:rsid w:val="00B633AE"/>
    <w:rsid w:val="00B65009"/>
    <w:rsid w:val="00B665D2"/>
    <w:rsid w:val="00B6737C"/>
    <w:rsid w:val="00B715E1"/>
    <w:rsid w:val="00B7214D"/>
    <w:rsid w:val="00B74372"/>
    <w:rsid w:val="00B77F06"/>
    <w:rsid w:val="00B80283"/>
    <w:rsid w:val="00B8095F"/>
    <w:rsid w:val="00B80B0C"/>
    <w:rsid w:val="00B80B11"/>
    <w:rsid w:val="00B8446C"/>
    <w:rsid w:val="00B87725"/>
    <w:rsid w:val="00BA259A"/>
    <w:rsid w:val="00BA259C"/>
    <w:rsid w:val="00BA29D3"/>
    <w:rsid w:val="00BA307F"/>
    <w:rsid w:val="00BA5280"/>
    <w:rsid w:val="00BB14F1"/>
    <w:rsid w:val="00BB286F"/>
    <w:rsid w:val="00BB2BAB"/>
    <w:rsid w:val="00BB572E"/>
    <w:rsid w:val="00BB74FD"/>
    <w:rsid w:val="00BC38C3"/>
    <w:rsid w:val="00BC5982"/>
    <w:rsid w:val="00BD6404"/>
    <w:rsid w:val="00BE181D"/>
    <w:rsid w:val="00BE2412"/>
    <w:rsid w:val="00BE33AE"/>
    <w:rsid w:val="00BF046F"/>
    <w:rsid w:val="00BF6FE4"/>
    <w:rsid w:val="00C01D50"/>
    <w:rsid w:val="00C056DC"/>
    <w:rsid w:val="00C1329B"/>
    <w:rsid w:val="00C17202"/>
    <w:rsid w:val="00C31283"/>
    <w:rsid w:val="00C33C48"/>
    <w:rsid w:val="00C340E5"/>
    <w:rsid w:val="00C35AA7"/>
    <w:rsid w:val="00C43BA1"/>
    <w:rsid w:val="00C43DAB"/>
    <w:rsid w:val="00C47F08"/>
    <w:rsid w:val="00C5739F"/>
    <w:rsid w:val="00C57CF0"/>
    <w:rsid w:val="00C64694"/>
    <w:rsid w:val="00C65891"/>
    <w:rsid w:val="00C724D3"/>
    <w:rsid w:val="00C73664"/>
    <w:rsid w:val="00C736B0"/>
    <w:rsid w:val="00C7381D"/>
    <w:rsid w:val="00C77DD9"/>
    <w:rsid w:val="00C77F3F"/>
    <w:rsid w:val="00C85354"/>
    <w:rsid w:val="00C86ABA"/>
    <w:rsid w:val="00C943F3"/>
    <w:rsid w:val="00CA08C6"/>
    <w:rsid w:val="00CA2729"/>
    <w:rsid w:val="00CA3057"/>
    <w:rsid w:val="00CA45F8"/>
    <w:rsid w:val="00CB33C7"/>
    <w:rsid w:val="00CC0AE4"/>
    <w:rsid w:val="00CC25B4"/>
    <w:rsid w:val="00CC69C8"/>
    <w:rsid w:val="00CC77A2"/>
    <w:rsid w:val="00CC7AEA"/>
    <w:rsid w:val="00CD5914"/>
    <w:rsid w:val="00CD6A1B"/>
    <w:rsid w:val="00CE0A7F"/>
    <w:rsid w:val="00CE1718"/>
    <w:rsid w:val="00CF4156"/>
    <w:rsid w:val="00D03D00"/>
    <w:rsid w:val="00D05C30"/>
    <w:rsid w:val="00D11359"/>
    <w:rsid w:val="00D14B0D"/>
    <w:rsid w:val="00D17607"/>
    <w:rsid w:val="00D24D31"/>
    <w:rsid w:val="00D27537"/>
    <w:rsid w:val="00D3188C"/>
    <w:rsid w:val="00D35F9B"/>
    <w:rsid w:val="00D3667C"/>
    <w:rsid w:val="00D36B69"/>
    <w:rsid w:val="00D408DD"/>
    <w:rsid w:val="00D4570E"/>
    <w:rsid w:val="00D45D72"/>
    <w:rsid w:val="00D520E4"/>
    <w:rsid w:val="00D539E0"/>
    <w:rsid w:val="00D575DD"/>
    <w:rsid w:val="00D57DFA"/>
    <w:rsid w:val="00D65EC2"/>
    <w:rsid w:val="00D709CE"/>
    <w:rsid w:val="00D71F73"/>
    <w:rsid w:val="00D7281F"/>
    <w:rsid w:val="00D74CE2"/>
    <w:rsid w:val="00D80786"/>
    <w:rsid w:val="00D81CAB"/>
    <w:rsid w:val="00D8576F"/>
    <w:rsid w:val="00D8677F"/>
    <w:rsid w:val="00D94582"/>
    <w:rsid w:val="00D97F0C"/>
    <w:rsid w:val="00DA3A86"/>
    <w:rsid w:val="00DB49AE"/>
    <w:rsid w:val="00DC4D4A"/>
    <w:rsid w:val="00DC77DC"/>
    <w:rsid w:val="00DC781F"/>
    <w:rsid w:val="00DD0C2C"/>
    <w:rsid w:val="00DD28BC"/>
    <w:rsid w:val="00DE31F0"/>
    <w:rsid w:val="00DE3D1C"/>
    <w:rsid w:val="00DF13CF"/>
    <w:rsid w:val="00DF72F8"/>
    <w:rsid w:val="00E0227D"/>
    <w:rsid w:val="00E04B84"/>
    <w:rsid w:val="00E0603D"/>
    <w:rsid w:val="00E06FDA"/>
    <w:rsid w:val="00E12E8C"/>
    <w:rsid w:val="00E160A5"/>
    <w:rsid w:val="00E16574"/>
    <w:rsid w:val="00E1713D"/>
    <w:rsid w:val="00E20A43"/>
    <w:rsid w:val="00E23898"/>
    <w:rsid w:val="00E33CD2"/>
    <w:rsid w:val="00E40E90"/>
    <w:rsid w:val="00E50AE3"/>
    <w:rsid w:val="00E531EB"/>
    <w:rsid w:val="00E54874"/>
    <w:rsid w:val="00E54B6F"/>
    <w:rsid w:val="00E55ACA"/>
    <w:rsid w:val="00E57B74"/>
    <w:rsid w:val="00E62B51"/>
    <w:rsid w:val="00E661FF"/>
    <w:rsid w:val="00E71A93"/>
    <w:rsid w:val="00E726EB"/>
    <w:rsid w:val="00E80B52"/>
    <w:rsid w:val="00E824C3"/>
    <w:rsid w:val="00E840B3"/>
    <w:rsid w:val="00E8629F"/>
    <w:rsid w:val="00E91008"/>
    <w:rsid w:val="00E91564"/>
    <w:rsid w:val="00E9374E"/>
    <w:rsid w:val="00E93FA9"/>
    <w:rsid w:val="00E94F54"/>
    <w:rsid w:val="00EA1111"/>
    <w:rsid w:val="00EA3B4F"/>
    <w:rsid w:val="00EA3C24"/>
    <w:rsid w:val="00EA73DF"/>
    <w:rsid w:val="00EB55B4"/>
    <w:rsid w:val="00EB61AE"/>
    <w:rsid w:val="00EC1A60"/>
    <w:rsid w:val="00EC322D"/>
    <w:rsid w:val="00EF55EB"/>
    <w:rsid w:val="00F00DCC"/>
    <w:rsid w:val="00F0156F"/>
    <w:rsid w:val="00F05AC8"/>
    <w:rsid w:val="00F07167"/>
    <w:rsid w:val="00F072D8"/>
    <w:rsid w:val="00F07CE0"/>
    <w:rsid w:val="00F13D05"/>
    <w:rsid w:val="00F1679D"/>
    <w:rsid w:val="00F1682C"/>
    <w:rsid w:val="00F20B91"/>
    <w:rsid w:val="00F24B8B"/>
    <w:rsid w:val="00F26C49"/>
    <w:rsid w:val="00F27257"/>
    <w:rsid w:val="00F30D2E"/>
    <w:rsid w:val="00F33F57"/>
    <w:rsid w:val="00F35516"/>
    <w:rsid w:val="00F35790"/>
    <w:rsid w:val="00F369F8"/>
    <w:rsid w:val="00F4136D"/>
    <w:rsid w:val="00F4212E"/>
    <w:rsid w:val="00F42C20"/>
    <w:rsid w:val="00F43E34"/>
    <w:rsid w:val="00F552D1"/>
    <w:rsid w:val="00F55E2D"/>
    <w:rsid w:val="00F6083D"/>
    <w:rsid w:val="00F618EF"/>
    <w:rsid w:val="00F61F33"/>
    <w:rsid w:val="00F65582"/>
    <w:rsid w:val="00F66E75"/>
    <w:rsid w:val="00F77EB0"/>
    <w:rsid w:val="00F87CDD"/>
    <w:rsid w:val="00F91D53"/>
    <w:rsid w:val="00F933F0"/>
    <w:rsid w:val="00F93B24"/>
    <w:rsid w:val="00F94715"/>
    <w:rsid w:val="00F964DB"/>
    <w:rsid w:val="00F96B02"/>
    <w:rsid w:val="00FA4718"/>
    <w:rsid w:val="00FA7F3D"/>
    <w:rsid w:val="00FC051F"/>
    <w:rsid w:val="00FC06FF"/>
    <w:rsid w:val="00FC71BD"/>
    <w:rsid w:val="00FD0694"/>
    <w:rsid w:val="00FD25BE"/>
    <w:rsid w:val="00FD2E70"/>
    <w:rsid w:val="00FD7AA7"/>
    <w:rsid w:val="00FE65AF"/>
    <w:rsid w:val="00FE710B"/>
    <w:rsid w:val="00FF1FCB"/>
    <w:rsid w:val="00FF52D4"/>
    <w:rsid w:val="00FF6AA4"/>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2F94E7D1-A9B5-4F4C-83EA-ED45DF0CBC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36F41"/>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3GPP Caption Table,cap1,cap2,cap11,Légende-figure,Légende-figure Char,Beschrifubg,Beschriftung Char,label"/>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uiPriority w:val="99"/>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3GPP Caption Table Char1,cap1 Char1,cap2 Char1,cap11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3GPP Caption Table Char,cap1 Char,cap2 Char,cap11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목록 단락,?? ??,?????,????,リスト段落,Lista1,列出段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목록 단락 Char,?? ?? Char,????? Char,???? Char,リスト段落 Char,Lista1 Char,列出段落 Char,列出段落1 Char,中等深浅网格 1 - 着色 21 Char,列表段落 Char,¥¡¡¡¡ì¬º¥¹¥È¶ÎÂä Char,ÁÐ³ö¶ÎÂä Char,列表段落1 Char,—ño’i—Ž Char,¥ê¥¹¥È¶ÎÂä Char,Paragrafo elenco Char"/>
    <w:link w:val="ListParagraph"/>
    <w:uiPriority w:val="34"/>
    <w:qFormat/>
    <w:locked/>
    <w:rsid w:val="00DD28BC"/>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33640677">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637641486">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Drawing5.vsdx"/><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package" Target="embeddings/Microsoft_Visio_Drawing2.vsdx"/><Relationship Id="rId17" Type="http://schemas.openxmlformats.org/officeDocument/2006/relationships/image" Target="media/image5.emf"/><Relationship Id="rId2" Type="http://schemas.openxmlformats.org/officeDocument/2006/relationships/customXml" Target="../customXml/item1.xml"/><Relationship Id="rId16" Type="http://schemas.openxmlformats.org/officeDocument/2006/relationships/package" Target="embeddings/Microsoft_Visio_Drawing4.vsdx"/><Relationship Id="rId20" Type="http://schemas.openxmlformats.org/officeDocument/2006/relationships/package" Target="embeddings/Microsoft_Visio_Drawing6.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package" Target="embeddings/Microsoft_Visio_Drawing1.vsdx"/><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3.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FD656D-C5E2-45B9-BDA4-D69B76EC59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120</TotalTime>
  <Pages>5</Pages>
  <Words>1577</Words>
  <Characters>8989</Characters>
  <Application>Microsoft Office Word</Application>
  <DocSecurity>0</DocSecurity>
  <Lines>74</Lines>
  <Paragraphs>21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10545</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Jackson Wang</dc:creator>
  <cp:keywords>&lt;keyword[, keyword]&gt;;3DL CA;Release-13;CA</cp:keywords>
  <dc:description/>
  <cp:lastModifiedBy>Jackson Wang (Samsung)</cp:lastModifiedBy>
  <cp:revision>3</cp:revision>
  <cp:lastPrinted>2019-04-25T01:09:00Z</cp:lastPrinted>
  <dcterms:created xsi:type="dcterms:W3CDTF">2021-01-14T06:40:00Z</dcterms:created>
  <dcterms:modified xsi:type="dcterms:W3CDTF">2021-01-15T08:31:00Z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ies>
</file>